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34" w:rsidRPr="004B11D9" w:rsidRDefault="0063534F" w:rsidP="004B11D9">
      <w:pPr>
        <w:tabs>
          <w:tab w:val="left" w:pos="6946"/>
        </w:tabs>
        <w:jc w:val="center"/>
        <w:rPr>
          <w:b/>
          <w:sz w:val="24"/>
          <w:szCs w:val="24"/>
        </w:rPr>
      </w:pPr>
      <w:r w:rsidRPr="004B11D9">
        <w:rPr>
          <w:b/>
          <w:sz w:val="24"/>
          <w:szCs w:val="24"/>
        </w:rPr>
        <w:t>Az ember keringési rendszere</w:t>
      </w:r>
    </w:p>
    <w:p w:rsidR="00DA2634" w:rsidRPr="004B11D9" w:rsidRDefault="0063534F" w:rsidP="004B11D9">
      <w:pPr>
        <w:pStyle w:val="Listaszerbekezds"/>
        <w:spacing w:after="240"/>
        <w:ind w:left="737" w:hanging="737"/>
        <w:rPr>
          <w:b/>
        </w:rPr>
      </w:pPr>
      <w:r w:rsidRPr="00324BB7">
        <w:rPr>
          <w:b/>
        </w:rPr>
        <w:t xml:space="preserve">Egyszerű választás: </w:t>
      </w:r>
    </w:p>
    <w:p w:rsidR="0063534F" w:rsidRDefault="00180C89" w:rsidP="004B11D9">
      <w:pPr>
        <w:pStyle w:val="Listaszerbekezds"/>
        <w:spacing w:before="240"/>
        <w:ind w:left="425" w:hanging="425"/>
      </w:pPr>
      <w:r>
        <w:t xml:space="preserve">1. </w:t>
      </w:r>
      <w:r w:rsidR="0063534F" w:rsidRPr="0063534F">
        <w:t>Melyik állatcsoportnál alakult ki először az emberhez hasonló keringési rendszer?</w:t>
      </w:r>
    </w:p>
    <w:p w:rsidR="00324BB7" w:rsidRPr="0063534F" w:rsidRDefault="00324BB7" w:rsidP="00DA2634">
      <w:pPr>
        <w:pStyle w:val="Listaszerbekezds"/>
        <w:numPr>
          <w:ilvl w:val="0"/>
          <w:numId w:val="2"/>
        </w:numPr>
      </w:pPr>
      <w:r>
        <w:t>Halak</w:t>
      </w:r>
      <w:r w:rsidR="00DA2634">
        <w:tab/>
        <w:t xml:space="preserve">B. </w:t>
      </w:r>
      <w:r>
        <w:t>Kétéltűek</w:t>
      </w:r>
      <w:r w:rsidR="00DA2634">
        <w:tab/>
        <w:t xml:space="preserve">C. </w:t>
      </w:r>
      <w:r>
        <w:t>Hüllők</w:t>
      </w:r>
      <w:r w:rsidR="00DA2634">
        <w:tab/>
        <w:t xml:space="preserve">D. </w:t>
      </w:r>
      <w:r>
        <w:t>Madarak</w:t>
      </w:r>
      <w:r w:rsidR="00DA2634">
        <w:tab/>
        <w:t xml:space="preserve">E. </w:t>
      </w:r>
      <w:r>
        <w:t>Emlősök</w:t>
      </w:r>
    </w:p>
    <w:p w:rsidR="00324BB7" w:rsidRDefault="0063534F" w:rsidP="0063534F">
      <w:r>
        <w:t>2</w:t>
      </w:r>
      <w:r w:rsidR="00324BB7">
        <w:t>. Melyik típusú szövet alkotja tömegének nagy</w:t>
      </w:r>
      <w:r w:rsidR="00DA2634">
        <w:t xml:space="preserve"> </w:t>
      </w:r>
      <w:r w:rsidR="00324BB7">
        <w:t>részét?</w:t>
      </w:r>
    </w:p>
    <w:p w:rsidR="00324BB7" w:rsidRDefault="00324BB7" w:rsidP="00DA2634">
      <w:pPr>
        <w:pStyle w:val="Listaszerbekezds"/>
        <w:numPr>
          <w:ilvl w:val="0"/>
          <w:numId w:val="3"/>
        </w:numPr>
      </w:pPr>
      <w:r>
        <w:t>Idegszövet</w:t>
      </w:r>
      <w:r w:rsidR="00DA2634">
        <w:tab/>
        <w:t xml:space="preserve">B. </w:t>
      </w:r>
      <w:r>
        <w:t>Kötőszövet</w:t>
      </w:r>
      <w:r w:rsidR="00DA2634">
        <w:tab/>
        <w:t xml:space="preserve">C. </w:t>
      </w:r>
      <w:r>
        <w:t>Hámszövet</w:t>
      </w:r>
      <w:r w:rsidR="00DA2634">
        <w:tab/>
        <w:t xml:space="preserve">D. </w:t>
      </w:r>
      <w:r>
        <w:t>Gliaszövet</w:t>
      </w:r>
      <w:r w:rsidR="00DA2634">
        <w:tab/>
        <w:t xml:space="preserve">E. </w:t>
      </w:r>
      <w:r>
        <w:t>Izomszövet</w:t>
      </w:r>
    </w:p>
    <w:p w:rsidR="00324BB7" w:rsidRDefault="00324BB7" w:rsidP="004B11D9">
      <w:pPr>
        <w:rPr>
          <w:b/>
        </w:rPr>
      </w:pPr>
      <w:r w:rsidRPr="00324BB7">
        <w:rPr>
          <w:b/>
        </w:rPr>
        <w:t>Problémamegoldó feladat</w:t>
      </w:r>
      <w:r>
        <w:rPr>
          <w:b/>
        </w:rPr>
        <w:t>:</w:t>
      </w:r>
    </w:p>
    <w:p w:rsidR="00324BB7" w:rsidRDefault="00DA2634" w:rsidP="00324BB7">
      <w:r>
        <w:t xml:space="preserve">3. </w:t>
      </w:r>
      <w:r w:rsidR="00324BB7">
        <w:t>Kutatók t</w:t>
      </w:r>
      <w:r w:rsidR="00324BB7" w:rsidRPr="00324BB7">
        <w:t>apa</w:t>
      </w:r>
      <w:r w:rsidR="00324BB7">
        <w:t>s</w:t>
      </w:r>
      <w:r w:rsidR="00324BB7" w:rsidRPr="00324BB7">
        <w:t>zt</w:t>
      </w:r>
      <w:r w:rsidR="00324BB7">
        <w:t>alták a múlt század elején (XX.</w:t>
      </w:r>
      <w:r>
        <w:t xml:space="preserve"> </w:t>
      </w:r>
      <w:r w:rsidR="00324BB7">
        <w:t>sz.), hogyha egy béka szívet kipreparálták a testéből és élettani sóoldatba helyezték, az több órán keresztül összehúzódott és elernyedt.</w:t>
      </w:r>
    </w:p>
    <w:p w:rsidR="00651475" w:rsidRDefault="00324BB7" w:rsidP="00DA2634">
      <w:pPr>
        <w:pStyle w:val="Listaszerbekezds"/>
        <w:numPr>
          <w:ilvl w:val="0"/>
          <w:numId w:val="4"/>
        </w:numPr>
      </w:pPr>
      <w:r>
        <w:t>Hogyan nevezzük ezt a jelenséget?</w:t>
      </w:r>
      <w:r w:rsidR="00DA2634">
        <w:tab/>
      </w:r>
      <w:r w:rsidR="00DA2634">
        <w:tab/>
        <w:t xml:space="preserve">B. </w:t>
      </w:r>
      <w:r w:rsidR="00651475">
        <w:t>Mi okozza a jelenséget?</w:t>
      </w:r>
    </w:p>
    <w:p w:rsidR="00651475" w:rsidRPr="00324BB7" w:rsidRDefault="00DA2634" w:rsidP="00DA2634">
      <w:pPr>
        <w:ind w:left="360"/>
      </w:pPr>
      <w:r>
        <w:t xml:space="preserve">C. </w:t>
      </w:r>
      <w:r w:rsidR="00651475">
        <w:t>Milyen szövet alkotja?</w:t>
      </w:r>
      <w:r>
        <w:tab/>
      </w:r>
      <w:r>
        <w:tab/>
      </w:r>
      <w:r>
        <w:tab/>
      </w:r>
      <w:r>
        <w:tab/>
        <w:t xml:space="preserve">D. </w:t>
      </w:r>
      <w:r w:rsidR="00651475">
        <w:t>Eredetileg milyen szövet volt?</w:t>
      </w:r>
    </w:p>
    <w:p w:rsidR="00A369FA" w:rsidRDefault="00180C89" w:rsidP="0063534F">
      <w:pPr>
        <w:rPr>
          <w:b/>
        </w:rPr>
      </w:pPr>
      <w:r>
        <w:rPr>
          <w:b/>
        </w:rPr>
        <w:t xml:space="preserve">  </w:t>
      </w:r>
      <w:r w:rsidR="00651475" w:rsidRPr="00651475">
        <w:rPr>
          <w:b/>
        </w:rPr>
        <w:t>4.</w:t>
      </w:r>
      <w:r w:rsidR="00651475">
        <w:rPr>
          <w:rStyle w:val="Lbjegyzet-hivatkozs"/>
          <w:b/>
        </w:rPr>
        <w:footnoteReference w:id="1"/>
      </w:r>
      <w:r w:rsidR="0063534F" w:rsidRPr="00651475">
        <w:rPr>
          <w:b/>
        </w:rPr>
        <w:t>Döntsd el,</w:t>
      </w:r>
      <w:r w:rsidR="00651475">
        <w:rPr>
          <w:b/>
        </w:rPr>
        <w:t xml:space="preserve"> igazak-e az állítások! Jelöld H vagy I</w:t>
      </w:r>
      <w:r w:rsidR="0063534F" w:rsidRPr="00651475">
        <w:rPr>
          <w:b/>
        </w:rPr>
        <w:t xml:space="preserve"> betűvel! </w:t>
      </w:r>
    </w:p>
    <w:p w:rsidR="00DA2634" w:rsidRPr="00651475" w:rsidRDefault="00DA2634" w:rsidP="00DA2634">
      <w:pPr>
        <w:jc w:val="center"/>
        <w:rPr>
          <w:b/>
        </w:rPr>
      </w:pPr>
      <w:r w:rsidRPr="00DA2634">
        <w:rPr>
          <w:b/>
          <w:noProof/>
          <w:lang w:eastAsia="hu-HU"/>
        </w:rPr>
        <w:drawing>
          <wp:inline distT="0" distB="0" distL="0" distR="0">
            <wp:extent cx="4042780" cy="4514850"/>
            <wp:effectExtent l="19050" t="0" r="0" b="0"/>
            <wp:docPr id="3" name="Kép 1" descr="C:\Users\Tóth Tibor\Downloads\keri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óth Tibor\Downloads\keri0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96" cy="45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pPr w:leftFromText="141" w:rightFromText="141" w:vertAnchor="text" w:horzAnchor="page" w:tblpX="2009" w:tblpY="220"/>
        <w:tblW w:w="7371" w:type="dxa"/>
        <w:tblLook w:val="04A0"/>
      </w:tblPr>
      <w:tblGrid>
        <w:gridCol w:w="6804"/>
        <w:gridCol w:w="567"/>
      </w:tblGrid>
      <w:tr w:rsidR="0063534F" w:rsidTr="00DA2634">
        <w:tc>
          <w:tcPr>
            <w:tcW w:w="6804" w:type="dxa"/>
          </w:tcPr>
          <w:p w:rsidR="0063534F" w:rsidRDefault="0063534F" w:rsidP="00DA2634">
            <w:r>
              <w:lastRenderedPageBreak/>
              <w:t>1. A vér a bal kamrából a fő verőérbe (aortába) jut.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2. A verőerekből a vér közvetlenül a gyűjtőerekbe áramlik.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3. A hajszálerekből a gyűjtőerek szállítják a szívbe a vért.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4. A testgyűjtőér a jobb kamrába nyílik.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5. A jobb kamrából a tüdőverőér szállítja a vért a tüdőbe.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6. A tüdő hajszálérhálózatában a vér oxigéntartalma nő,</w:t>
            </w:r>
          </w:p>
          <w:p w:rsidR="0063534F" w:rsidRDefault="0063534F" w:rsidP="00DA2634">
            <w:r>
              <w:t>széndioxidtartalma csökken.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7. A tüdőgyűjtőér oxigénben gazdag vért szállít a szívbe.</w:t>
            </w:r>
          </w:p>
        </w:tc>
        <w:tc>
          <w:tcPr>
            <w:tcW w:w="567" w:type="dxa"/>
          </w:tcPr>
          <w:p w:rsidR="0063534F" w:rsidRDefault="0063534F" w:rsidP="00DA2634"/>
        </w:tc>
      </w:tr>
      <w:tr w:rsidR="0063534F" w:rsidTr="00DA2634">
        <w:tc>
          <w:tcPr>
            <w:tcW w:w="6804" w:type="dxa"/>
          </w:tcPr>
          <w:p w:rsidR="0063534F" w:rsidRDefault="0063534F" w:rsidP="00DA2634">
            <w:r>
              <w:t>8. A pitvarok és a kamrák között billentyűk irányítják a vér mozgását.</w:t>
            </w:r>
          </w:p>
        </w:tc>
        <w:tc>
          <w:tcPr>
            <w:tcW w:w="567" w:type="dxa"/>
          </w:tcPr>
          <w:p w:rsidR="0063534F" w:rsidRDefault="0063534F" w:rsidP="00DA2634"/>
        </w:tc>
      </w:tr>
    </w:tbl>
    <w:p w:rsidR="00651475" w:rsidRDefault="00651475" w:rsidP="00116207">
      <w:pPr>
        <w:rPr>
          <w:noProof/>
          <w:lang w:eastAsia="hu-HU"/>
        </w:rPr>
      </w:pPr>
      <w:bookmarkStart w:id="0" w:name="_GoBack"/>
      <w:bookmarkEnd w:id="0"/>
    </w:p>
    <w:p w:rsidR="00DA2634" w:rsidRDefault="00DA2634" w:rsidP="00116207">
      <w:pPr>
        <w:rPr>
          <w:noProof/>
          <w:lang w:eastAsia="hu-HU"/>
        </w:rPr>
      </w:pPr>
    </w:p>
    <w:p w:rsidR="00DA2634" w:rsidRDefault="00DA2634" w:rsidP="00116207">
      <w:pPr>
        <w:rPr>
          <w:noProof/>
          <w:lang w:eastAsia="hu-HU"/>
        </w:rPr>
      </w:pPr>
    </w:p>
    <w:p w:rsidR="00DA2634" w:rsidRDefault="00DA2634" w:rsidP="00116207">
      <w:pPr>
        <w:rPr>
          <w:noProof/>
          <w:lang w:eastAsia="hu-HU"/>
        </w:rPr>
      </w:pPr>
    </w:p>
    <w:p w:rsidR="00DA2634" w:rsidRDefault="00DA2634" w:rsidP="00116207">
      <w:pPr>
        <w:rPr>
          <w:noProof/>
          <w:lang w:eastAsia="hu-HU"/>
        </w:rPr>
      </w:pPr>
    </w:p>
    <w:p w:rsidR="00DA2634" w:rsidRDefault="00DA2634" w:rsidP="00116207">
      <w:pPr>
        <w:rPr>
          <w:noProof/>
          <w:lang w:eastAsia="hu-HU"/>
        </w:rPr>
      </w:pPr>
    </w:p>
    <w:p w:rsidR="00651475" w:rsidRDefault="00651475" w:rsidP="004B11D9"/>
    <w:p w:rsidR="004B11D9" w:rsidRPr="004B11D9" w:rsidRDefault="004B11D9" w:rsidP="004B11D9">
      <w:pPr>
        <w:rPr>
          <w:b/>
        </w:rPr>
      </w:pPr>
    </w:p>
    <w:p w:rsidR="00DA2634" w:rsidRPr="00180C89" w:rsidRDefault="00913E50" w:rsidP="00DA26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A2634" w:rsidRPr="00180C89">
        <w:rPr>
          <w:b/>
          <w:bCs/>
          <w:sz w:val="24"/>
          <w:szCs w:val="24"/>
        </w:rPr>
        <w:t>. A vér összetevői (16 pont)</w:t>
      </w:r>
    </w:p>
    <w:p w:rsidR="00DA2634" w:rsidRPr="00180C89" w:rsidRDefault="00DA2634" w:rsidP="00DA2634">
      <w:pPr>
        <w:rPr>
          <w:sz w:val="24"/>
          <w:szCs w:val="24"/>
        </w:rPr>
      </w:pPr>
      <w:r w:rsidRPr="00180C89">
        <w:rPr>
          <w:sz w:val="24"/>
          <w:szCs w:val="24"/>
        </w:rPr>
        <w:t>A táblázat kitöltéséhez az emberi vérrel kapcsolatos ismereteidre lesz szükség. Találd meg a sorszámozott rovatokba illő kifejezéseket, mondatokat! A kitöltendő rovatokba mindig csak az alattuk felsoroltak közül válassz!</w:t>
      </w:r>
    </w:p>
    <w:tbl>
      <w:tblPr>
        <w:tblStyle w:val="Rcsostblzat"/>
        <w:tblW w:w="0" w:type="auto"/>
        <w:tblLook w:val="04A0"/>
      </w:tblPr>
      <w:tblGrid>
        <w:gridCol w:w="1009"/>
        <w:gridCol w:w="1776"/>
        <w:gridCol w:w="1053"/>
        <w:gridCol w:w="2272"/>
        <w:gridCol w:w="3178"/>
      </w:tblGrid>
      <w:tr w:rsidR="00DA2634" w:rsidRPr="00DA2634" w:rsidTr="00180C89">
        <w:tc>
          <w:tcPr>
            <w:tcW w:w="876" w:type="dxa"/>
          </w:tcPr>
          <w:p w:rsidR="00DA2634" w:rsidRPr="00DA2634" w:rsidRDefault="00DA2634" w:rsidP="007A2E34"/>
        </w:tc>
        <w:tc>
          <w:tcPr>
            <w:tcW w:w="1784" w:type="dxa"/>
            <w:vAlign w:val="center"/>
          </w:tcPr>
          <w:p w:rsidR="00DA2634" w:rsidRPr="00DA2634" w:rsidRDefault="00DA2634" w:rsidP="00180C89">
            <w:pPr>
              <w:jc w:val="center"/>
            </w:pPr>
            <w:r w:rsidRPr="00DA2634">
              <w:rPr>
                <w:b/>
                <w:bCs/>
              </w:rPr>
              <w:t>Az összetevők neve</w:t>
            </w:r>
          </w:p>
        </w:tc>
        <w:tc>
          <w:tcPr>
            <w:tcW w:w="914" w:type="dxa"/>
            <w:vAlign w:val="center"/>
          </w:tcPr>
          <w:p w:rsidR="00DA2634" w:rsidRPr="00DA2634" w:rsidRDefault="00DA2634" w:rsidP="00180C89">
            <w:pPr>
              <w:jc w:val="center"/>
            </w:pPr>
          </w:p>
        </w:tc>
        <w:tc>
          <w:tcPr>
            <w:tcW w:w="2346" w:type="dxa"/>
            <w:vAlign w:val="center"/>
          </w:tcPr>
          <w:p w:rsidR="00DA2634" w:rsidRPr="00DA2634" w:rsidRDefault="00DA2634" w:rsidP="00180C89">
            <w:pPr>
              <w:jc w:val="center"/>
            </w:pPr>
            <w:r w:rsidRPr="00DA2634">
              <w:rPr>
                <w:b/>
                <w:bCs/>
              </w:rPr>
              <w:t>Az összetevő</w:t>
            </w:r>
            <w:r w:rsidR="00180C89">
              <w:rPr>
                <w:b/>
                <w:bCs/>
              </w:rPr>
              <w:t>k keletkezé</w:t>
            </w:r>
            <w:r w:rsidRPr="00DA2634">
              <w:rPr>
                <w:b/>
                <w:bCs/>
              </w:rPr>
              <w:t>si vagy származási helye</w:t>
            </w:r>
          </w:p>
        </w:tc>
        <w:tc>
          <w:tcPr>
            <w:tcW w:w="3292" w:type="dxa"/>
            <w:vAlign w:val="center"/>
          </w:tcPr>
          <w:p w:rsidR="00DA2634" w:rsidRPr="00DA2634" w:rsidRDefault="00DA2634" w:rsidP="00180C89">
            <w:pPr>
              <w:jc w:val="center"/>
            </w:pPr>
            <w:r w:rsidRPr="00DA2634">
              <w:rPr>
                <w:b/>
                <w:bCs/>
              </w:rPr>
              <w:t>Egy állítás, amely illik az adott összetevőre</w:t>
            </w:r>
          </w:p>
        </w:tc>
      </w:tr>
      <w:tr w:rsidR="00DA2634" w:rsidRPr="00DA2634" w:rsidTr="00180C89">
        <w:tc>
          <w:tcPr>
            <w:tcW w:w="876" w:type="dxa"/>
            <w:vMerge w:val="restart"/>
            <w:vAlign w:val="center"/>
          </w:tcPr>
          <w:p w:rsidR="00DA2634" w:rsidRPr="00180C89" w:rsidRDefault="00DA2634" w:rsidP="00DA2634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vérnedv alkotói</w:t>
            </w:r>
          </w:p>
        </w:tc>
        <w:tc>
          <w:tcPr>
            <w:tcW w:w="1784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1)</w:t>
            </w:r>
          </w:p>
        </w:tc>
        <w:tc>
          <w:tcPr>
            <w:tcW w:w="914" w:type="dxa"/>
            <w:vMerge w:val="restart"/>
            <w:vAlign w:val="center"/>
          </w:tcPr>
          <w:p w:rsidR="00DA2634" w:rsidRPr="00180C89" w:rsidRDefault="00DA2634" w:rsidP="00DA2634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állandó alkotók</w:t>
            </w:r>
          </w:p>
        </w:tc>
        <w:tc>
          <w:tcPr>
            <w:tcW w:w="2346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máj</w:t>
            </w:r>
          </w:p>
        </w:tc>
        <w:tc>
          <w:tcPr>
            <w:tcW w:w="3292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Közülük kerülnek ki a véralvadáskor megjelenő, szövedéket alkotó fonalak is.</w:t>
            </w:r>
          </w:p>
        </w:tc>
      </w:tr>
      <w:tr w:rsidR="00DA2634" w:rsidRPr="00DA2634" w:rsidTr="00180C89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2)</w:t>
            </w:r>
          </w:p>
        </w:tc>
        <w:tc>
          <w:tcPr>
            <w:tcW w:w="914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6)</w:t>
            </w:r>
          </w:p>
        </w:tc>
        <w:tc>
          <w:tcPr>
            <w:tcW w:w="3292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10)</w:t>
            </w:r>
          </w:p>
        </w:tc>
      </w:tr>
      <w:tr w:rsidR="00DA2634" w:rsidRPr="00DA2634" w:rsidTr="00180C89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ásványi sók</w:t>
            </w:r>
          </w:p>
        </w:tc>
        <w:tc>
          <w:tcPr>
            <w:tcW w:w="914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11)</w:t>
            </w:r>
          </w:p>
        </w:tc>
      </w:tr>
      <w:tr w:rsidR="00DA2634" w:rsidRPr="00DA2634" w:rsidTr="00180C89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tápanyagok</w:t>
            </w:r>
          </w:p>
        </w:tc>
        <w:tc>
          <w:tcPr>
            <w:tcW w:w="914" w:type="dxa"/>
            <w:vMerge w:val="restart"/>
            <w:vAlign w:val="center"/>
          </w:tcPr>
          <w:p w:rsidR="00DA2634" w:rsidRPr="00180C89" w:rsidRDefault="00DA2634" w:rsidP="00DA2634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szállított anyagok</w:t>
            </w:r>
          </w:p>
        </w:tc>
        <w:tc>
          <w:tcPr>
            <w:tcW w:w="2346" w:type="dxa"/>
            <w:vMerge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12)</w:t>
            </w:r>
          </w:p>
        </w:tc>
      </w:tr>
      <w:tr w:rsidR="00DA2634" w:rsidRPr="00DA2634" w:rsidTr="00180C89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3)</w:t>
            </w:r>
          </w:p>
        </w:tc>
        <w:tc>
          <w:tcPr>
            <w:tcW w:w="914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7)</w:t>
            </w:r>
          </w:p>
        </w:tc>
        <w:tc>
          <w:tcPr>
            <w:tcW w:w="3292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A vese távolítja el a vérből.</w:t>
            </w:r>
          </w:p>
        </w:tc>
      </w:tr>
      <w:tr w:rsidR="00DA2634" w:rsidRPr="00DA2634" w:rsidTr="00180C89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4)</w:t>
            </w:r>
          </w:p>
        </w:tc>
        <w:tc>
          <w:tcPr>
            <w:tcW w:w="914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8)</w:t>
            </w:r>
          </w:p>
        </w:tc>
        <w:tc>
          <w:tcPr>
            <w:tcW w:w="3292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Ilyen anyag a tiroxin vagy az inzulin is.</w:t>
            </w:r>
          </w:p>
        </w:tc>
      </w:tr>
      <w:tr w:rsidR="00DA2634" w:rsidRPr="00DA2634" w:rsidTr="00180C89">
        <w:tc>
          <w:tcPr>
            <w:tcW w:w="876" w:type="dxa"/>
            <w:vMerge w:val="restart"/>
            <w:vAlign w:val="center"/>
          </w:tcPr>
          <w:p w:rsidR="00DA2634" w:rsidRPr="00180C89" w:rsidRDefault="00DA2634" w:rsidP="00DA2634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sejtes elemek</w:t>
            </w:r>
          </w:p>
        </w:tc>
        <w:tc>
          <w:tcPr>
            <w:tcW w:w="1784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5)</w:t>
            </w:r>
          </w:p>
        </w:tc>
        <w:tc>
          <w:tcPr>
            <w:tcW w:w="914" w:type="dxa"/>
            <w:vMerge w:val="restart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9)</w:t>
            </w:r>
          </w:p>
        </w:tc>
        <w:tc>
          <w:tcPr>
            <w:tcW w:w="3292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13)</w:t>
            </w:r>
          </w:p>
        </w:tc>
      </w:tr>
      <w:tr w:rsidR="00DA2634" w:rsidRPr="00DA2634" w:rsidTr="00180C89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fehérvérsejtek</w:t>
            </w:r>
          </w:p>
        </w:tc>
        <w:tc>
          <w:tcPr>
            <w:tcW w:w="914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DA2634" w:rsidRPr="00180C89" w:rsidRDefault="00DA2634" w:rsidP="00180C89">
            <w:pPr>
              <w:jc w:val="center"/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14)</w:t>
            </w:r>
          </w:p>
        </w:tc>
      </w:tr>
      <w:tr w:rsidR="00DA2634" w:rsidRPr="00DA2634" w:rsidTr="007A2E34">
        <w:tc>
          <w:tcPr>
            <w:tcW w:w="87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vörösvértestek</w:t>
            </w:r>
          </w:p>
        </w:tc>
        <w:tc>
          <w:tcPr>
            <w:tcW w:w="914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  <w:r w:rsidRPr="00180C89">
              <w:rPr>
                <w:sz w:val="24"/>
                <w:szCs w:val="24"/>
              </w:rPr>
              <w:t>Számuk a vérben 4,5-5 millió / mikroliter</w:t>
            </w:r>
          </w:p>
        </w:tc>
      </w:tr>
    </w:tbl>
    <w:p w:rsidR="00DA2634" w:rsidRPr="00DA2634" w:rsidRDefault="00DA2634" w:rsidP="00DA2634"/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126"/>
        <w:gridCol w:w="567"/>
        <w:gridCol w:w="2410"/>
        <w:gridCol w:w="3827"/>
      </w:tblGrid>
      <w:tr w:rsidR="00DA2634" w:rsidRPr="00DA2634" w:rsidTr="00180C89">
        <w:trPr>
          <w:trHeight w:val="1886"/>
        </w:trPr>
        <w:tc>
          <w:tcPr>
            <w:tcW w:w="817" w:type="dxa"/>
          </w:tcPr>
          <w:p w:rsidR="00DA2634" w:rsidRPr="00DA2634" w:rsidRDefault="00DA2634" w:rsidP="007A2E34"/>
        </w:tc>
        <w:tc>
          <w:tcPr>
            <w:tcW w:w="2126" w:type="dxa"/>
          </w:tcPr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A) bomlástermékek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B) fehérjék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C) víz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D) vérlemezkék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E) hormonok </w:t>
            </w:r>
          </w:p>
        </w:tc>
        <w:tc>
          <w:tcPr>
            <w:tcW w:w="567" w:type="dxa"/>
          </w:tcPr>
          <w:p w:rsidR="00DA2634" w:rsidRPr="00180C89" w:rsidRDefault="00DA2634" w:rsidP="007A2E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A) vékonybél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B) vöröscsontvelő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C) bármelyik élő sejtünk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D) belső elválasztású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mirigyek </w:t>
            </w:r>
          </w:p>
        </w:tc>
        <w:tc>
          <w:tcPr>
            <w:tcW w:w="3827" w:type="dxa"/>
          </w:tcPr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A) Számuk a vérben 6-8 ezer / mikroliter.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B) Nagyrészt szénhidrátok és zsírok.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C) Testtömegünk kétharmadát adja.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D) Egyik ilyen anyag a nátrium-klorid.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E) Számuk a vérben 150-300 </w:t>
            </w:r>
          </w:p>
          <w:p w:rsidR="00DA2634" w:rsidRPr="00180C89" w:rsidRDefault="00DA2634" w:rsidP="007A2E34">
            <w:pPr>
              <w:pStyle w:val="Default"/>
              <w:rPr>
                <w:rFonts w:asciiTheme="minorHAnsi" w:hAnsiTheme="minorHAnsi"/>
              </w:rPr>
            </w:pPr>
            <w:r w:rsidRPr="00180C89">
              <w:rPr>
                <w:rFonts w:asciiTheme="minorHAnsi" w:hAnsiTheme="minorHAnsi"/>
              </w:rPr>
              <w:t xml:space="preserve">ezer / mikroliter </w:t>
            </w:r>
          </w:p>
        </w:tc>
      </w:tr>
    </w:tbl>
    <w:p w:rsidR="00DA2634" w:rsidRDefault="00DA2634" w:rsidP="00DA2634">
      <w:pPr>
        <w:pStyle w:val="Default"/>
        <w:rPr>
          <w:rFonts w:asciiTheme="minorHAnsi" w:hAnsiTheme="minorHAnsi"/>
          <w:sz w:val="22"/>
          <w:szCs w:val="22"/>
        </w:rPr>
      </w:pPr>
    </w:p>
    <w:p w:rsidR="00180C89" w:rsidRDefault="00180C89" w:rsidP="00DA2634">
      <w:pPr>
        <w:pStyle w:val="Default"/>
        <w:rPr>
          <w:rFonts w:asciiTheme="minorHAnsi" w:hAnsiTheme="minorHAnsi"/>
          <w:sz w:val="22"/>
          <w:szCs w:val="22"/>
        </w:rPr>
      </w:pPr>
    </w:p>
    <w:p w:rsidR="00180C89" w:rsidRPr="00DA2634" w:rsidRDefault="00180C89" w:rsidP="00DA2634">
      <w:pPr>
        <w:pStyle w:val="Default"/>
        <w:rPr>
          <w:rFonts w:asciiTheme="minorHAnsi" w:hAnsiTheme="minorHAnsi"/>
          <w:sz w:val="22"/>
          <w:szCs w:val="22"/>
        </w:rPr>
      </w:pPr>
    </w:p>
    <w:p w:rsidR="00DA2634" w:rsidRPr="00180C89" w:rsidRDefault="00913E50" w:rsidP="00DA263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6</w:t>
      </w:r>
      <w:r w:rsidR="00DA2634" w:rsidRPr="00180C89">
        <w:rPr>
          <w:rFonts w:asciiTheme="minorHAnsi" w:hAnsiTheme="minorHAnsi"/>
          <w:b/>
          <w:bCs/>
        </w:rPr>
        <w:t xml:space="preserve">. Keresd a párját! (10 pont) </w:t>
      </w:r>
    </w:p>
    <w:p w:rsidR="00DA2634" w:rsidRPr="00180C89" w:rsidRDefault="00DA2634" w:rsidP="00DA2634">
      <w:pPr>
        <w:pStyle w:val="Default"/>
        <w:rPr>
          <w:rFonts w:asciiTheme="minorHAnsi" w:hAnsiTheme="minorHAnsi"/>
        </w:rPr>
      </w:pPr>
      <w:r w:rsidRPr="00180C89">
        <w:rPr>
          <w:rFonts w:asciiTheme="minorHAnsi" w:hAnsiTheme="minorHAnsi"/>
        </w:rPr>
        <w:t>Néhány, általad is biztosan ismert idegen szónak kell megkeresni a magyar megfelelőjét. Írd a magyar nevek betűjelét a megfelelő négyzetbe!</w:t>
      </w:r>
    </w:p>
    <w:p w:rsidR="00DA2634" w:rsidRPr="00DA2634" w:rsidRDefault="00DA2634" w:rsidP="00DA2634">
      <w:pPr>
        <w:pStyle w:val="Default"/>
        <w:ind w:firstLine="708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1526"/>
        <w:gridCol w:w="1843"/>
        <w:gridCol w:w="2157"/>
        <w:gridCol w:w="1843"/>
        <w:gridCol w:w="1843"/>
      </w:tblGrid>
      <w:tr w:rsidR="00DA2634" w:rsidRPr="00DA2634" w:rsidTr="007A2E34">
        <w:tc>
          <w:tcPr>
            <w:tcW w:w="1526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Tudományos kifejezés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Magyar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megfelelőjének betűjele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</w:tcPr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A) érzéksejt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B) hajszálér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C) magzat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D) megtermékenyült pete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E) vérátömlesztés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A) tüdőgümőkór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B) vérfesték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C) merevgörcs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D) vérzékenység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E) verőerek lüktetése </w:t>
            </w:r>
          </w:p>
          <w:p w:rsidR="00DA2634" w:rsidRPr="00DA2634" w:rsidRDefault="00DA2634" w:rsidP="007A2E34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Tudományos kifejezés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Magyar megfelelőjének betűjele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2634" w:rsidRPr="00DA2634" w:rsidTr="007A2E34">
        <w:tc>
          <w:tcPr>
            <w:tcW w:w="1526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1) pulzus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26" style="position:absolute;margin-left:17.85pt;margin-top:6.55pt;width:18.75pt;height:18pt;z-index:251660288;mso-position-horizontal-relative:text;mso-position-vertical-relative:text"/>
              </w:pict>
            </w:r>
          </w:p>
        </w:tc>
        <w:tc>
          <w:tcPr>
            <w:tcW w:w="2157" w:type="dxa"/>
            <w:vMerge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6) kapilláris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34" style="position:absolute;margin-left:14.45pt;margin-top:6.55pt;width:18.75pt;height:18pt;z-index:251668480;mso-position-horizontal-relative:text;mso-position-vertical-relative:text"/>
              </w:pict>
            </w:r>
          </w:p>
        </w:tc>
      </w:tr>
      <w:tr w:rsidR="00DA2634" w:rsidRPr="00DA2634" w:rsidTr="007A2E34">
        <w:tc>
          <w:tcPr>
            <w:tcW w:w="1526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2) tuberkulózis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27" style="position:absolute;margin-left:17.85pt;margin-top:7.55pt;width:18.75pt;height:18pt;z-index:251661312;mso-position-horizontal-relative:text;mso-position-vertical-relative:text"/>
              </w:pict>
            </w:r>
          </w:p>
        </w:tc>
        <w:tc>
          <w:tcPr>
            <w:tcW w:w="2157" w:type="dxa"/>
            <w:vMerge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7) transzfúzió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33" style="position:absolute;margin-left:14.45pt;margin-top:7.55pt;width:18.75pt;height:18pt;z-index:251667456;mso-position-horizontal-relative:text;mso-position-vertical-relative:text"/>
              </w:pict>
            </w:r>
          </w:p>
        </w:tc>
      </w:tr>
      <w:tr w:rsidR="00DA2634" w:rsidRPr="00DA2634" w:rsidTr="007A2E34">
        <w:tc>
          <w:tcPr>
            <w:tcW w:w="1526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3) zigóta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29" style="position:absolute;margin-left:17.1pt;margin-top:6.65pt;width:18.75pt;height:18pt;z-index:251663360;mso-position-horizontal-relative:text;mso-position-vertical-relative:text"/>
              </w:pict>
            </w:r>
          </w:p>
        </w:tc>
        <w:tc>
          <w:tcPr>
            <w:tcW w:w="2157" w:type="dxa"/>
            <w:vMerge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8) tetanusz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32" style="position:absolute;margin-left:16.7pt;margin-top:6.65pt;width:18.75pt;height:18pt;z-index:251666432;mso-position-horizontal-relative:text;mso-position-vertical-relative:text"/>
              </w:pict>
            </w:r>
          </w:p>
        </w:tc>
      </w:tr>
      <w:tr w:rsidR="00DA2634" w:rsidRPr="00DA2634" w:rsidTr="007A2E34">
        <w:tc>
          <w:tcPr>
            <w:tcW w:w="1526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4) receptor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28" style="position:absolute;margin-left:17.1pt;margin-top:2.4pt;width:18.75pt;height:18pt;z-index:251662336;mso-position-horizontal-relative:text;mso-position-vertical-relative:text"/>
              </w:pict>
            </w:r>
          </w:p>
        </w:tc>
        <w:tc>
          <w:tcPr>
            <w:tcW w:w="2157" w:type="dxa"/>
            <w:vMerge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9) hemofília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31" style="position:absolute;margin-left:16.7pt;margin-top:8.4pt;width:18.75pt;height:18pt;z-index:251665408;mso-position-horizontal-relative:text;mso-position-vertical-relative:text"/>
              </w:pict>
            </w:r>
          </w:p>
        </w:tc>
      </w:tr>
      <w:tr w:rsidR="00DA2634" w:rsidRPr="00DA2634" w:rsidTr="007A2E34">
        <w:tc>
          <w:tcPr>
            <w:tcW w:w="1526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5) hemoglobin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35" style="position:absolute;margin-left:17.1pt;margin-top:7.15pt;width:18.75pt;height:18pt;z-index:251669504;mso-position-horizontal-relative:text;mso-position-vertical-relative:text"/>
              </w:pict>
            </w:r>
          </w:p>
        </w:tc>
        <w:tc>
          <w:tcPr>
            <w:tcW w:w="2157" w:type="dxa"/>
            <w:vMerge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2634">
              <w:rPr>
                <w:rFonts w:asciiTheme="minorHAnsi" w:hAnsiTheme="minorHAnsi"/>
                <w:sz w:val="22"/>
                <w:szCs w:val="22"/>
              </w:rPr>
              <w:t xml:space="preserve">10) embrió </w:t>
            </w:r>
          </w:p>
          <w:p w:rsidR="00DA2634" w:rsidRPr="00DA2634" w:rsidRDefault="00DA2634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2634" w:rsidRPr="00DA2634" w:rsidRDefault="00284E56" w:rsidP="007A2E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hu-HU"/>
              </w:rPr>
              <w:pict>
                <v:rect id="_x0000_s1030" style="position:absolute;margin-left:16.7pt;margin-top:7.15pt;width:18.75pt;height:18pt;z-index:251664384;mso-position-horizontal-relative:text;mso-position-vertical-relative:text"/>
              </w:pict>
            </w:r>
          </w:p>
        </w:tc>
      </w:tr>
    </w:tbl>
    <w:p w:rsidR="00DA2634" w:rsidRDefault="00DA2634" w:rsidP="00DA2634">
      <w:pPr>
        <w:pStyle w:val="Default"/>
        <w:ind w:firstLine="708"/>
        <w:rPr>
          <w:sz w:val="20"/>
          <w:szCs w:val="20"/>
        </w:rPr>
      </w:pPr>
    </w:p>
    <w:p w:rsidR="00DA2634" w:rsidRPr="00DA2634" w:rsidRDefault="00284E56" w:rsidP="00DA2634">
      <w:pPr>
        <w:pStyle w:val="Default"/>
        <w:rPr>
          <w:sz w:val="20"/>
          <w:szCs w:val="20"/>
        </w:rPr>
      </w:pPr>
      <w:hyperlink r:id="rId9" w:history="1">
        <w:r w:rsidR="00DA2634" w:rsidRPr="00DA2634">
          <w:rPr>
            <w:rStyle w:val="Hiperhivatkozs"/>
            <w:sz w:val="20"/>
            <w:szCs w:val="20"/>
          </w:rPr>
          <w:t>http://www.ffg.hu/dok/arokszallasy/feladatok/2009-2010/iFordulo/iiKat.pdf</w:t>
        </w:r>
      </w:hyperlink>
    </w:p>
    <w:p w:rsidR="00DA2634" w:rsidRPr="00DA2634" w:rsidRDefault="00284E56" w:rsidP="00DA2634">
      <w:pPr>
        <w:pStyle w:val="Default"/>
        <w:rPr>
          <w:sz w:val="20"/>
          <w:szCs w:val="20"/>
        </w:rPr>
      </w:pPr>
      <w:hyperlink r:id="rId10" w:history="1">
        <w:r w:rsidR="00DA2634" w:rsidRPr="00DA2634">
          <w:rPr>
            <w:rStyle w:val="Hiperhivatkozs"/>
            <w:sz w:val="20"/>
            <w:szCs w:val="20"/>
          </w:rPr>
          <w:t>http://www.ffg.hu/dok/arokszallasy/feladatok/2006-2007/iFordulo/iiKat.pdf</w:t>
        </w:r>
      </w:hyperlink>
    </w:p>
    <w:p w:rsidR="00DA2634" w:rsidRDefault="00284E56" w:rsidP="00DA2634">
      <w:hyperlink r:id="rId11" w:history="1">
        <w:r w:rsidR="00DA2634" w:rsidRPr="00DA2634">
          <w:rPr>
            <w:rStyle w:val="Hiperhivatkozs"/>
            <w:rFonts w:ascii="Times New Roman" w:hAnsi="Times New Roman" w:cs="Times New Roman"/>
            <w:sz w:val="20"/>
            <w:szCs w:val="20"/>
          </w:rPr>
          <w:t>http://ffg.hu/dok/arokszallasy/feladatok/2004-2005/iFordulo/iiKat.pdf</w:t>
        </w:r>
      </w:hyperlink>
    </w:p>
    <w:p w:rsidR="004B11D9" w:rsidRPr="00DA2634" w:rsidRDefault="004B11D9" w:rsidP="00DA2634">
      <w:pPr>
        <w:rPr>
          <w:rFonts w:ascii="Times New Roman" w:hAnsi="Times New Roman" w:cs="Times New Roman"/>
          <w:sz w:val="20"/>
          <w:szCs w:val="20"/>
        </w:rPr>
      </w:pPr>
    </w:p>
    <w:p w:rsidR="00913E50" w:rsidRDefault="00913E50" w:rsidP="00913E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CSAK A MEGOLDÓLAPOT KELL BEKÜLDENED!</w:t>
      </w:r>
    </w:p>
    <w:p w:rsidR="00913E50" w:rsidRPr="003F4116" w:rsidRDefault="00913E50" w:rsidP="00913E5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2017. január 19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. (csütörtök)</w:t>
      </w:r>
    </w:p>
    <w:p w:rsidR="00913E50" w:rsidRPr="00C676C5" w:rsidRDefault="00913E50" w:rsidP="00913E5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913E50" w:rsidRDefault="00913E50" w:rsidP="00913E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2634" w:rsidRDefault="00DA2634" w:rsidP="00DA2634">
      <w:pPr>
        <w:pStyle w:val="Default"/>
        <w:rPr>
          <w:sz w:val="20"/>
          <w:szCs w:val="20"/>
        </w:rPr>
      </w:pPr>
    </w:p>
    <w:p w:rsidR="00DA2634" w:rsidRDefault="00DA2634" w:rsidP="00DA2634">
      <w:pPr>
        <w:pStyle w:val="Default"/>
        <w:rPr>
          <w:sz w:val="20"/>
          <w:szCs w:val="20"/>
        </w:rPr>
      </w:pPr>
    </w:p>
    <w:p w:rsidR="00DA2634" w:rsidRPr="00180C89" w:rsidRDefault="00180C89" w:rsidP="00913E50">
      <w:pPr>
        <w:pStyle w:val="Default"/>
        <w:ind w:firstLine="708"/>
      </w:pPr>
      <w:r w:rsidRPr="00913E50">
        <w:rPr>
          <w:b/>
          <w:sz w:val="28"/>
          <w:szCs w:val="28"/>
        </w:rPr>
        <w:t>Megoldólap</w:t>
      </w:r>
      <w:r w:rsidRPr="00913E50">
        <w:rPr>
          <w:sz w:val="28"/>
          <w:szCs w:val="28"/>
        </w:rPr>
        <w:t xml:space="preserve"> </w:t>
      </w:r>
      <w:r w:rsidRPr="00180C89">
        <w:t>– 6. forduló</w:t>
      </w:r>
      <w:r w:rsidRPr="00180C89">
        <w:tab/>
      </w:r>
      <w:r w:rsidRPr="00180C89">
        <w:tab/>
      </w:r>
      <w:r>
        <w:tab/>
      </w:r>
      <w:r w:rsidRPr="00180C89">
        <w:t>NÉV 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1"/>
      </w:tblGrid>
      <w:tr w:rsidR="00DA2634" w:rsidRPr="00180C89" w:rsidTr="007A2E34">
        <w:trPr>
          <w:trHeight w:val="90"/>
        </w:trPr>
        <w:tc>
          <w:tcPr>
            <w:tcW w:w="4391" w:type="dxa"/>
          </w:tcPr>
          <w:p w:rsidR="00DA2634" w:rsidRPr="00180C89" w:rsidRDefault="00DA2634" w:rsidP="007A2E34">
            <w:pPr>
              <w:pStyle w:val="Default"/>
            </w:pPr>
          </w:p>
        </w:tc>
      </w:tr>
    </w:tbl>
    <w:p w:rsidR="00DA2634" w:rsidRPr="00180C89" w:rsidRDefault="00180C89" w:rsidP="00913E50">
      <w:pPr>
        <w:spacing w:after="0" w:line="480" w:lineRule="auto"/>
        <w:rPr>
          <w:b/>
        </w:rPr>
      </w:pPr>
      <w:r>
        <w:rPr>
          <w:b/>
        </w:rPr>
        <w:t xml:space="preserve">1. </w:t>
      </w:r>
      <w:r w:rsidRPr="00180C89">
        <w:rPr>
          <w:b/>
        </w:rPr>
        <w:t>…..</w:t>
      </w:r>
      <w:r w:rsidRPr="00180C89">
        <w:rPr>
          <w:b/>
        </w:rPr>
        <w:tab/>
      </w:r>
      <w:r w:rsidRPr="00180C89">
        <w:rPr>
          <w:b/>
        </w:rPr>
        <w:tab/>
        <w:t>2. ….</w:t>
      </w:r>
      <w:r w:rsidRPr="00180C89">
        <w:rPr>
          <w:b/>
        </w:rPr>
        <w:tab/>
      </w:r>
      <w:r w:rsidR="004F271C">
        <w:rPr>
          <w:b/>
        </w:rPr>
        <w:tab/>
      </w:r>
      <w:r w:rsidRPr="00180C89">
        <w:rPr>
          <w:b/>
        </w:rPr>
        <w:t>3. ….</w:t>
      </w:r>
    </w:p>
    <w:p w:rsidR="00180C89" w:rsidRDefault="004F271C" w:rsidP="00913E50">
      <w:pPr>
        <w:pStyle w:val="Listaszerbekezds"/>
        <w:spacing w:after="0" w:line="480" w:lineRule="auto"/>
        <w:ind w:left="360" w:hanging="360"/>
        <w:rPr>
          <w:b/>
        </w:rPr>
      </w:pPr>
      <w:r>
        <w:rPr>
          <w:b/>
        </w:rPr>
        <w:t>4/</w:t>
      </w:r>
      <w:r w:rsidR="00180C89">
        <w:rPr>
          <w:b/>
        </w:rPr>
        <w:t xml:space="preserve"> 1. ….</w:t>
      </w:r>
      <w:r w:rsidR="00180C89">
        <w:rPr>
          <w:b/>
        </w:rPr>
        <w:tab/>
      </w:r>
      <w:r>
        <w:rPr>
          <w:b/>
        </w:rPr>
        <w:tab/>
      </w:r>
      <w:r w:rsidR="00180C89">
        <w:rPr>
          <w:b/>
        </w:rPr>
        <w:t>2. …..</w:t>
      </w:r>
      <w:r w:rsidR="00180C89">
        <w:rPr>
          <w:b/>
        </w:rPr>
        <w:tab/>
        <w:t xml:space="preserve">   3. ….</w:t>
      </w:r>
      <w:r w:rsidR="00180C89">
        <w:rPr>
          <w:b/>
        </w:rPr>
        <w:tab/>
        <w:t xml:space="preserve">   4. …..</w:t>
      </w:r>
      <w:r w:rsidR="00180C89">
        <w:rPr>
          <w:b/>
        </w:rPr>
        <w:tab/>
        <w:t xml:space="preserve">    5. ….</w:t>
      </w:r>
      <w:r w:rsidR="00180C89">
        <w:rPr>
          <w:b/>
        </w:rPr>
        <w:tab/>
        <w:t xml:space="preserve">     6. ….</w:t>
      </w:r>
      <w:r w:rsidR="00180C89">
        <w:rPr>
          <w:b/>
        </w:rPr>
        <w:tab/>
        <w:t xml:space="preserve">    7. …..</w:t>
      </w:r>
      <w:r w:rsidR="00180C89">
        <w:rPr>
          <w:b/>
        </w:rPr>
        <w:tab/>
        <w:t xml:space="preserve">     8. ….</w:t>
      </w:r>
      <w:r w:rsidR="00180C89">
        <w:rPr>
          <w:b/>
        </w:rPr>
        <w:tab/>
        <w:t xml:space="preserve">    9. …..        10. …..</w:t>
      </w:r>
    </w:p>
    <w:p w:rsidR="00913E50" w:rsidRDefault="00913E50" w:rsidP="00913E50">
      <w:pPr>
        <w:pStyle w:val="Listaszerbekezds"/>
        <w:spacing w:after="0" w:line="480" w:lineRule="auto"/>
        <w:ind w:left="360" w:hanging="360"/>
        <w:rPr>
          <w:b/>
        </w:rPr>
      </w:pPr>
      <w:r>
        <w:rPr>
          <w:b/>
        </w:rPr>
        <w:t>5/. 1. …..</w:t>
      </w:r>
      <w:r>
        <w:rPr>
          <w:b/>
        </w:rPr>
        <w:tab/>
        <w:t>2. …..</w:t>
      </w:r>
      <w:r>
        <w:rPr>
          <w:b/>
        </w:rPr>
        <w:tab/>
        <w:t xml:space="preserve">   3. ….</w:t>
      </w:r>
      <w:r>
        <w:rPr>
          <w:b/>
        </w:rPr>
        <w:tab/>
        <w:t xml:space="preserve">   4. …..     5. ….</w:t>
      </w:r>
      <w:r>
        <w:rPr>
          <w:b/>
        </w:rPr>
        <w:tab/>
        <w:t xml:space="preserve">     6. ….</w:t>
      </w:r>
      <w:r>
        <w:rPr>
          <w:b/>
        </w:rPr>
        <w:tab/>
        <w:t xml:space="preserve">    7. …..</w:t>
      </w:r>
      <w:r>
        <w:rPr>
          <w:b/>
        </w:rPr>
        <w:tab/>
        <w:t xml:space="preserve">     8. ….</w:t>
      </w:r>
      <w:r>
        <w:rPr>
          <w:b/>
        </w:rPr>
        <w:tab/>
        <w:t xml:space="preserve">    9. …..        10. …..</w:t>
      </w:r>
    </w:p>
    <w:p w:rsidR="00913E50" w:rsidRDefault="00913E50" w:rsidP="00913E50">
      <w:pPr>
        <w:pStyle w:val="Listaszerbekezds"/>
        <w:spacing w:after="0" w:line="480" w:lineRule="auto"/>
        <w:ind w:left="360" w:hanging="360"/>
        <w:rPr>
          <w:b/>
        </w:rPr>
      </w:pPr>
      <w:r>
        <w:rPr>
          <w:b/>
        </w:rPr>
        <w:t xml:space="preserve">    11. …...         12. …..</w:t>
      </w:r>
      <w:r>
        <w:rPr>
          <w:b/>
        </w:rPr>
        <w:tab/>
        <w:t xml:space="preserve">         13. ….</w:t>
      </w:r>
      <w:r>
        <w:rPr>
          <w:b/>
        </w:rPr>
        <w:tab/>
        <w:t xml:space="preserve">  14. …..</w:t>
      </w:r>
    </w:p>
    <w:p w:rsidR="00913E50" w:rsidRPr="00651475" w:rsidRDefault="00913E50" w:rsidP="00913E50">
      <w:pPr>
        <w:pStyle w:val="Listaszerbekezds"/>
        <w:spacing w:before="240" w:after="240" w:line="480" w:lineRule="auto"/>
        <w:ind w:left="360" w:hanging="360"/>
        <w:rPr>
          <w:b/>
        </w:rPr>
      </w:pPr>
      <w:r>
        <w:rPr>
          <w:b/>
        </w:rPr>
        <w:t>6/ 1. ….</w:t>
      </w:r>
      <w:r>
        <w:rPr>
          <w:b/>
        </w:rPr>
        <w:tab/>
      </w:r>
      <w:r>
        <w:rPr>
          <w:b/>
        </w:rPr>
        <w:tab/>
        <w:t>2. …..</w:t>
      </w:r>
      <w:r>
        <w:rPr>
          <w:b/>
        </w:rPr>
        <w:tab/>
        <w:t xml:space="preserve">   3. ….</w:t>
      </w:r>
      <w:r>
        <w:rPr>
          <w:b/>
        </w:rPr>
        <w:tab/>
        <w:t xml:space="preserve">   4. …..</w:t>
      </w:r>
      <w:r>
        <w:rPr>
          <w:b/>
        </w:rPr>
        <w:tab/>
        <w:t xml:space="preserve">    5. ….</w:t>
      </w:r>
      <w:r>
        <w:rPr>
          <w:b/>
        </w:rPr>
        <w:tab/>
        <w:t xml:space="preserve">     6. ….</w:t>
      </w:r>
      <w:r>
        <w:rPr>
          <w:b/>
        </w:rPr>
        <w:tab/>
        <w:t xml:space="preserve">    7. …..</w:t>
      </w:r>
      <w:r>
        <w:rPr>
          <w:b/>
        </w:rPr>
        <w:tab/>
        <w:t xml:space="preserve">     8. ….</w:t>
      </w:r>
      <w:r>
        <w:rPr>
          <w:b/>
        </w:rPr>
        <w:tab/>
        <w:t xml:space="preserve">    9. …..        10. …..</w:t>
      </w:r>
    </w:p>
    <w:sectPr w:rsidR="00913E50" w:rsidRPr="00651475" w:rsidSect="00AE1B0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65" w:rsidRDefault="00EA6E65" w:rsidP="00651475">
      <w:pPr>
        <w:spacing w:after="0" w:line="240" w:lineRule="auto"/>
      </w:pPr>
      <w:r>
        <w:separator/>
      </w:r>
    </w:p>
  </w:endnote>
  <w:endnote w:type="continuationSeparator" w:id="0">
    <w:p w:rsidR="00EA6E65" w:rsidRDefault="00EA6E65" w:rsidP="0065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65" w:rsidRDefault="00EA6E65" w:rsidP="00651475">
      <w:pPr>
        <w:spacing w:after="0" w:line="240" w:lineRule="auto"/>
      </w:pPr>
      <w:r>
        <w:separator/>
      </w:r>
    </w:p>
  </w:footnote>
  <w:footnote w:type="continuationSeparator" w:id="0">
    <w:p w:rsidR="00EA6E65" w:rsidRDefault="00EA6E65" w:rsidP="00651475">
      <w:pPr>
        <w:spacing w:after="0" w:line="240" w:lineRule="auto"/>
      </w:pPr>
      <w:r>
        <w:continuationSeparator/>
      </w:r>
    </w:p>
  </w:footnote>
  <w:footnote w:id="1">
    <w:p w:rsidR="00651475" w:rsidRDefault="006514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51475">
        <w:t>http://kfg.hu/~peti/biologia/FEJL_BIOLOGIA/FEJL%20MAPPA%20BIOL%D3GIA/8.%20%C9VFOLYAM/8%20FEJLESZT%D5%20TAN%C1RI.pdf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7" w:rsidRDefault="00116207">
    <w:pPr>
      <w:pStyle w:val="lfej"/>
    </w:pPr>
    <w:r w:rsidRPr="006E60E6">
      <w:rPr>
        <w:noProof/>
        <w:lang w:eastAsia="hu-HU"/>
      </w:rPr>
      <w:drawing>
        <wp:inline distT="0" distB="0" distL="0" distR="0">
          <wp:extent cx="495300" cy="722467"/>
          <wp:effectExtent l="0" t="0" r="0" b="1905"/>
          <wp:docPr id="2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432" cy="72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Szolnok Tisza park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AA7"/>
    <w:multiLevelType w:val="hybridMultilevel"/>
    <w:tmpl w:val="48FC47D0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51724"/>
    <w:multiLevelType w:val="multilevel"/>
    <w:tmpl w:val="EB8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5EB7934"/>
    <w:multiLevelType w:val="multilevel"/>
    <w:tmpl w:val="11A4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99672E5"/>
    <w:multiLevelType w:val="hybridMultilevel"/>
    <w:tmpl w:val="F6A0137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71BB"/>
    <w:multiLevelType w:val="hybridMultilevel"/>
    <w:tmpl w:val="AC941CF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093D"/>
    <w:multiLevelType w:val="multilevel"/>
    <w:tmpl w:val="31DE5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34F"/>
    <w:rsid w:val="00116207"/>
    <w:rsid w:val="00180C89"/>
    <w:rsid w:val="001E46EC"/>
    <w:rsid w:val="00284E56"/>
    <w:rsid w:val="002C2382"/>
    <w:rsid w:val="00324BB7"/>
    <w:rsid w:val="003C5BF0"/>
    <w:rsid w:val="00464E21"/>
    <w:rsid w:val="004B11D9"/>
    <w:rsid w:val="004F271C"/>
    <w:rsid w:val="0063534F"/>
    <w:rsid w:val="00651475"/>
    <w:rsid w:val="007F0467"/>
    <w:rsid w:val="00913E50"/>
    <w:rsid w:val="00A369FA"/>
    <w:rsid w:val="00A45F58"/>
    <w:rsid w:val="00AE1B0A"/>
    <w:rsid w:val="00B41A4E"/>
    <w:rsid w:val="00DA2634"/>
    <w:rsid w:val="00EA6E65"/>
    <w:rsid w:val="00F0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34F"/>
    <w:pPr>
      <w:ind w:left="720"/>
      <w:contextualSpacing/>
    </w:pPr>
  </w:style>
  <w:style w:type="table" w:styleId="Rcsostblzat">
    <w:name w:val="Table Grid"/>
    <w:basedOn w:val="Normltblzat"/>
    <w:uiPriority w:val="59"/>
    <w:rsid w:val="0063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4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4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47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207"/>
  </w:style>
  <w:style w:type="paragraph" w:styleId="llb">
    <w:name w:val="footer"/>
    <w:basedOn w:val="Norml"/>
    <w:link w:val="llbChar"/>
    <w:uiPriority w:val="99"/>
    <w:unhideWhenUsed/>
    <w:rsid w:val="0011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207"/>
  </w:style>
  <w:style w:type="paragraph" w:styleId="Buborkszveg">
    <w:name w:val="Balloon Text"/>
    <w:basedOn w:val="Norml"/>
    <w:link w:val="BuborkszvegChar"/>
    <w:uiPriority w:val="99"/>
    <w:semiHidden/>
    <w:unhideWhenUsed/>
    <w:rsid w:val="003C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A2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fg.hu/dok/arokszallasy/feladatok/2004-2005/iFordulo/iiKa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g.hu/dok/arokszallasy/feladatok/2006-2007/iFordulo/iiK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g.hu/dok/arokszallasy/feladatok/2009-2010/iFordulo/iiKa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CBF4-0215-42AC-846D-ACA297AD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Tanár</cp:lastModifiedBy>
  <cp:revision>3</cp:revision>
  <dcterms:created xsi:type="dcterms:W3CDTF">2017-01-12T10:23:00Z</dcterms:created>
  <dcterms:modified xsi:type="dcterms:W3CDTF">2017-01-12T10:26:00Z</dcterms:modified>
</cp:coreProperties>
</file>