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C1" w:rsidRPr="007B631E" w:rsidRDefault="000406C1" w:rsidP="00523D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BFBFB"/>
          <w:lang w:eastAsia="hu-HU"/>
        </w:rPr>
      </w:pPr>
      <w:r w:rsidRPr="007B631E">
        <w:rPr>
          <w:rFonts w:ascii="Times New Roman" w:eastAsia="Times New Roman" w:hAnsi="Times New Roman" w:cs="Times New Roman"/>
          <w:b/>
          <w:color w:val="000000" w:themeColor="text1"/>
          <w:shd w:val="clear" w:color="auto" w:fill="FBFBFB"/>
          <w:lang w:eastAsia="hu-HU"/>
        </w:rPr>
        <w:t>Távoli tájak élővilága</w:t>
      </w:r>
    </w:p>
    <w:p w:rsidR="001833A9" w:rsidRPr="007B631E" w:rsidRDefault="001833A9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</w:pPr>
    </w:p>
    <w:p w:rsidR="001833A9" w:rsidRPr="007B631E" w:rsidRDefault="001833A9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</w:pPr>
    </w:p>
    <w:p w:rsidR="00701849" w:rsidRPr="007B631E" w:rsidRDefault="00B90FDB" w:rsidP="00F97AA0">
      <w:pPr>
        <w:pStyle w:val="Paragrafoelenco"/>
        <w:numPr>
          <w:ilvl w:val="0"/>
          <w:numId w:val="9"/>
        </w:numPr>
        <w:shd w:val="clear" w:color="auto" w:fill="FFFFFF" w:themeFill="background1"/>
        <w:ind w:left="709" w:hanging="349"/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</w:pPr>
      <w:r w:rsidRPr="007F71F9">
        <w:rPr>
          <w:rFonts w:ascii="Times New Roman" w:eastAsia="Times New Roman" w:hAnsi="Times New Roman" w:cs="Times New Roman"/>
          <w:b/>
          <w:color w:val="000000" w:themeColor="text1"/>
          <w:shd w:val="clear" w:color="auto" w:fill="FBFBFB"/>
          <w:lang w:eastAsia="hu-HU"/>
        </w:rPr>
        <w:t>Válaszd ki</w:t>
      </w:r>
      <w:r w:rsidR="00701849" w:rsidRPr="007F71F9">
        <w:rPr>
          <w:rFonts w:ascii="Times New Roman" w:eastAsia="Times New Roman" w:hAnsi="Times New Roman" w:cs="Times New Roman"/>
          <w:b/>
          <w:color w:val="000000" w:themeColor="text1"/>
          <w:shd w:val="clear" w:color="auto" w:fill="FBFBFB"/>
          <w:lang w:eastAsia="hu-HU"/>
        </w:rPr>
        <w:t xml:space="preserve"> a helyes</w:t>
      </w:r>
      <w:r w:rsidR="008C53A3" w:rsidRPr="007F71F9">
        <w:rPr>
          <w:rFonts w:ascii="Times New Roman" w:eastAsia="Times New Roman" w:hAnsi="Times New Roman" w:cs="Times New Roman"/>
          <w:b/>
          <w:color w:val="000000" w:themeColor="text1"/>
          <w:shd w:val="clear" w:color="auto" w:fill="FBFBFB"/>
          <w:lang w:eastAsia="hu-HU"/>
        </w:rPr>
        <w:t xml:space="preserve"> megoldást!</w:t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7F71F9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 xml:space="preserve">      </w:t>
      </w:r>
      <w:r w:rsidR="00523DF2" w:rsidRPr="007B631E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6</w:t>
      </w:r>
      <w:r w:rsidR="007F71F9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="00523DF2" w:rsidRPr="007B631E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pont</w:t>
      </w:r>
    </w:p>
    <w:p w:rsidR="008C53A3" w:rsidRPr="007B631E" w:rsidRDefault="008C53A3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</w:pPr>
    </w:p>
    <w:p w:rsidR="00EF18A0" w:rsidRPr="007B631E" w:rsidRDefault="00EF18A0" w:rsidP="00F97AA0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sarkvidéki öv jellemzője:</w:t>
      </w:r>
    </w:p>
    <w:p w:rsidR="00EF18A0" w:rsidRPr="007B631E" w:rsidRDefault="00EF18A0" w:rsidP="00523DF2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EF18A0" w:rsidRPr="007B631E" w:rsidRDefault="00EF18A0" w:rsidP="00F97AA0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bCs/>
          <w:color w:val="000000" w:themeColor="text1"/>
          <w:shd w:val="clear" w:color="auto" w:fill="FBFBFB"/>
          <w:lang w:eastAsia="hu-HU"/>
        </w:rPr>
        <w:t>egész évben fagypont alatti hőmérséklet, napszakok nincsenek</w:t>
      </w:r>
    </w:p>
    <w:p w:rsidR="00EF18A0" w:rsidRPr="007B631E" w:rsidRDefault="00EF18A0" w:rsidP="00F97AA0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nappalok mindig rövidebbek, mint az éjszakák</w:t>
      </w:r>
    </w:p>
    <w:p w:rsidR="00EF18A0" w:rsidRPr="007B631E" w:rsidRDefault="00EF18A0" w:rsidP="00F97AA0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nyár rövidebb, mint a tél</w:t>
      </w:r>
    </w:p>
    <w:p w:rsidR="00EF18A0" w:rsidRPr="007B631E" w:rsidRDefault="00EF18A0" w:rsidP="00F97AA0">
      <w:pPr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csak az északi féltekén fordul elő</w:t>
      </w:r>
    </w:p>
    <w:p w:rsidR="00523383" w:rsidRPr="007B631E" w:rsidRDefault="00523383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523383" w:rsidRPr="007B631E" w:rsidRDefault="00523383" w:rsidP="00F97AA0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sarki rókára jellemző:</w:t>
      </w:r>
    </w:p>
    <w:p w:rsidR="00845D90" w:rsidRPr="007B631E" w:rsidRDefault="00845D90" w:rsidP="00523DF2">
      <w:pPr>
        <w:shd w:val="clear" w:color="auto" w:fill="FFFFFF" w:themeFill="background1"/>
        <w:ind w:left="108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523383" w:rsidRPr="007B631E" w:rsidRDefault="00523383" w:rsidP="00B17119">
      <w:pPr>
        <w:numPr>
          <w:ilvl w:val="0"/>
          <w:numId w:val="3"/>
        </w:numPr>
        <w:shd w:val="clear" w:color="auto" w:fill="FFFFFF" w:themeFill="background1"/>
        <w:ind w:left="99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tajgán élő ragadozó</w:t>
      </w:r>
    </w:p>
    <w:p w:rsidR="00523383" w:rsidRPr="007B631E" w:rsidRDefault="00523383" w:rsidP="00B17119">
      <w:pPr>
        <w:numPr>
          <w:ilvl w:val="0"/>
          <w:numId w:val="3"/>
        </w:numPr>
        <w:shd w:val="clear" w:color="auto" w:fill="FFFFFF" w:themeFill="background1"/>
        <w:ind w:left="99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nálunk élő vörös róka színváltozata</w:t>
      </w:r>
    </w:p>
    <w:p w:rsidR="00523383" w:rsidRPr="007B631E" w:rsidRDefault="00523383" w:rsidP="00B17119">
      <w:pPr>
        <w:numPr>
          <w:ilvl w:val="0"/>
          <w:numId w:val="3"/>
        </w:numPr>
        <w:shd w:val="clear" w:color="auto" w:fill="FFFFFF" w:themeFill="background1"/>
        <w:ind w:left="99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bCs/>
          <w:color w:val="000000" w:themeColor="text1"/>
          <w:shd w:val="clear" w:color="auto" w:fill="FBFBFB"/>
          <w:lang w:eastAsia="hu-HU"/>
        </w:rPr>
        <w:t>a sarkvidéki övben él</w:t>
      </w:r>
    </w:p>
    <w:p w:rsidR="00523383" w:rsidRPr="007B631E" w:rsidRDefault="00523383" w:rsidP="00B17119">
      <w:pPr>
        <w:numPr>
          <w:ilvl w:val="0"/>
          <w:numId w:val="3"/>
        </w:numPr>
        <w:shd w:val="clear" w:color="auto" w:fill="FFFFFF" w:themeFill="background1"/>
        <w:ind w:left="99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tundrán élő ragadozó</w:t>
      </w:r>
    </w:p>
    <w:p w:rsidR="00523383" w:rsidRPr="007B631E" w:rsidRDefault="00523383" w:rsidP="00523DF2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36756" w:rsidRPr="007B631E" w:rsidRDefault="00B36756" w:rsidP="00F97AA0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Mi a hegyvidéki függőleges övezetesség oka?</w:t>
      </w:r>
    </w:p>
    <w:p w:rsidR="004D3EBA" w:rsidRPr="007B631E" w:rsidRDefault="004D3EBA" w:rsidP="00523DF2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36756" w:rsidRPr="007B631E" w:rsidRDefault="00B36756" w:rsidP="00F97AA0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fölfelé a csapadék fokozatosan csökken</w:t>
      </w:r>
    </w:p>
    <w:p w:rsidR="00B36756" w:rsidRPr="007B631E" w:rsidRDefault="00B36756" w:rsidP="00F97AA0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fölfelé eltérő növényzet telepszik meg</w:t>
      </w:r>
    </w:p>
    <w:p w:rsidR="00B36756" w:rsidRPr="007B631E" w:rsidRDefault="00B36756" w:rsidP="00F97AA0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bCs/>
          <w:color w:val="000000" w:themeColor="text1"/>
          <w:shd w:val="clear" w:color="auto" w:fill="FBFBFB"/>
          <w:lang w:eastAsia="hu-HU"/>
        </w:rPr>
        <w:t>fölfelé a hőmérséklet fokozatosan csökken</w:t>
      </w:r>
    </w:p>
    <w:p w:rsidR="00B36756" w:rsidRPr="007B631E" w:rsidRDefault="00B36756" w:rsidP="00F97AA0">
      <w:pPr>
        <w:numPr>
          <w:ilvl w:val="0"/>
          <w:numId w:val="4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fölfelé a csapadék fokozatosan nő</w:t>
      </w:r>
    </w:p>
    <w:p w:rsidR="00B36756" w:rsidRPr="007B631E" w:rsidRDefault="00B36756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1B1651" w:rsidRPr="007B631E" w:rsidRDefault="001B1651" w:rsidP="00F97AA0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Mi jellemző a tundra évszakaira?</w:t>
      </w:r>
    </w:p>
    <w:p w:rsidR="00A84763" w:rsidRPr="007B631E" w:rsidRDefault="00A84763" w:rsidP="00523DF2">
      <w:pPr>
        <w:pStyle w:val="Paragrafoelenco"/>
        <w:shd w:val="clear" w:color="auto" w:fill="FFFFFF" w:themeFill="background1"/>
        <w:ind w:left="144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1B1651" w:rsidRPr="007B631E" w:rsidRDefault="001B1651" w:rsidP="00F97AA0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négy évszak, a tél hűvös, a nyár meleg</w:t>
      </w:r>
    </w:p>
    <w:p w:rsidR="001B1651" w:rsidRPr="007B631E" w:rsidRDefault="001B1651" w:rsidP="00F97AA0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bCs/>
          <w:color w:val="000000" w:themeColor="text1"/>
          <w:shd w:val="clear" w:color="auto" w:fill="FBFBFB"/>
          <w:lang w:eastAsia="hu-HU"/>
        </w:rPr>
        <w:t>két évszak: hideg tél, hűvös nyár</w:t>
      </w:r>
    </w:p>
    <w:p w:rsidR="001B1651" w:rsidRPr="007B631E" w:rsidRDefault="001B1651" w:rsidP="00F97AA0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négy évszak: a hideg tél és a meleg nyár között hosszú ősz és tavasz</w:t>
      </w:r>
    </w:p>
    <w:p w:rsidR="001B1651" w:rsidRPr="007B631E" w:rsidRDefault="001B1651" w:rsidP="00F97AA0">
      <w:pPr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két évszak: hűvös tél, meleg nyár</w:t>
      </w:r>
    </w:p>
    <w:p w:rsidR="003E2E57" w:rsidRPr="007B631E" w:rsidRDefault="003E2E57" w:rsidP="00523DF2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20371" w:rsidRPr="007B631E" w:rsidRDefault="00920371" w:rsidP="00F97AA0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Hol élnek őshonosan pingvinek?</w:t>
      </w:r>
    </w:p>
    <w:p w:rsidR="007E231B" w:rsidRPr="007B631E" w:rsidRDefault="007E231B" w:rsidP="00523DF2">
      <w:pPr>
        <w:pStyle w:val="Paragrafoelenco"/>
        <w:shd w:val="clear" w:color="auto" w:fill="FFFFFF" w:themeFill="background1"/>
        <w:ind w:left="144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20371" w:rsidRPr="00523DF2" w:rsidRDefault="00920371" w:rsidP="00F97AA0">
      <w:pPr>
        <w:numPr>
          <w:ilvl w:val="0"/>
          <w:numId w:val="6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az északi féltekén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B) </w:t>
      </w:r>
      <w:r w:rsidRP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déli sarkvidéken</w:t>
      </w:r>
    </w:p>
    <w:p w:rsidR="00920371" w:rsidRPr="00523DF2" w:rsidRDefault="00920371" w:rsidP="00F97AA0">
      <w:pPr>
        <w:pStyle w:val="Paragrafoelenco"/>
        <w:numPr>
          <w:ilvl w:val="0"/>
          <w:numId w:val="14"/>
        </w:numPr>
        <w:shd w:val="clear" w:color="auto" w:fill="FFFFFF" w:themeFill="background1"/>
        <w:ind w:left="1134" w:hanging="425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a sarkvidékeken</w:t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ab/>
        <w:t xml:space="preserve">D) </w:t>
      </w:r>
      <w:r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 déli féltekén</w:t>
      </w:r>
    </w:p>
    <w:p w:rsidR="00920371" w:rsidRPr="007B631E" w:rsidRDefault="00920371" w:rsidP="00523DF2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:rsidR="0080522E" w:rsidRPr="007B631E" w:rsidRDefault="0080522E" w:rsidP="00F97AA0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Melyek a tundrák jellemző növényei?</w:t>
      </w:r>
    </w:p>
    <w:p w:rsidR="007E231B" w:rsidRPr="007B631E" w:rsidRDefault="007E231B" w:rsidP="00523DF2">
      <w:pPr>
        <w:pStyle w:val="Paragrafoelenco"/>
        <w:shd w:val="clear" w:color="auto" w:fill="FFFFFF" w:themeFill="background1"/>
        <w:ind w:left="144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F92B30" w:rsidRPr="00523DF2" w:rsidRDefault="0080522E" w:rsidP="00F97AA0">
      <w:pPr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tölgyek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B) </w:t>
      </w:r>
      <w:r w:rsidRP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fenyők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C) </w:t>
      </w:r>
      <w:r w:rsidRPr="00523DF2">
        <w:rPr>
          <w:rFonts w:ascii="Times New Roman" w:eastAsia="Times New Roman" w:hAnsi="Times New Roman" w:cs="Times New Roman"/>
          <w:color w:val="000000" w:themeColor="text1"/>
          <w:shd w:val="clear" w:color="auto" w:fill="FBFBFB"/>
          <w:lang w:eastAsia="hu-HU"/>
        </w:rPr>
        <w:t>bükkök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D) </w:t>
      </w:r>
      <w:r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zuzmók</w:t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  <w:r w:rsidR="0005290B" w:rsidRPr="00523DF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</w:p>
    <w:p w:rsidR="00F92B30" w:rsidRPr="007B631E" w:rsidRDefault="00F92B30" w:rsidP="00523DF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:rsidR="00FD1014" w:rsidRPr="007B631E" w:rsidRDefault="00486F1E" w:rsidP="00523DF2">
      <w:pPr>
        <w:shd w:val="clear" w:color="auto" w:fill="FFFFFF" w:themeFill="background1"/>
        <w:ind w:left="1080" w:hanging="108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II. </w:t>
      </w:r>
      <w:r w:rsidR="00F33070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Válasz</w:t>
      </w:r>
      <w:r w:rsidR="008B60F8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 ki és írd </w:t>
      </w:r>
      <w:r w:rsidR="00F44DEE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be a</w:t>
      </w:r>
      <w:r w:rsidR="00F33070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="00B94A07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helyes </w:t>
      </w:r>
      <w:r w:rsidR="00F33070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számokat</w:t>
      </w:r>
      <w:r w:rsidR="00F44DEE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 </w:t>
      </w:r>
      <w:r w:rsidR="00B31B61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megfelelő </w:t>
      </w:r>
      <w:r w:rsidR="00926EC5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oszlopba!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7F71F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    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 </w:t>
      </w:r>
      <w:r w:rsidR="007F71F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15</w:t>
      </w:r>
      <w:r w:rsidR="007F71F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pont</w:t>
      </w:r>
    </w:p>
    <w:p w:rsidR="00B94A07" w:rsidRPr="007B631E" w:rsidRDefault="00B94A07" w:rsidP="00523DF2">
      <w:pPr>
        <w:shd w:val="clear" w:color="auto" w:fill="FFFFFF" w:themeFill="background1"/>
        <w:ind w:left="108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94A07" w:rsidRPr="00523DF2" w:rsidRDefault="007B631E" w:rsidP="00F97AA0">
      <w:pPr>
        <w:pStyle w:val="Paragrafoelenco"/>
        <w:numPr>
          <w:ilvl w:val="0"/>
          <w:numId w:val="8"/>
        </w:numPr>
        <w:shd w:val="clear" w:color="auto" w:fill="FFFFFF" w:themeFill="background1"/>
        <w:ind w:left="426" w:hanging="66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antilop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2. teve</w:t>
      </w:r>
      <w:r w:rsidR="00EF593A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EF593A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boa</w:t>
      </w:r>
      <w:r w:rsidR="0081729F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="0081729F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bőgőmajom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5. dromedár</w:t>
      </w:r>
      <w:r w:rsidR="002C73C0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="002C73C0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zebra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7. kajmán</w:t>
      </w:r>
      <w:r w:rsidR="00F77FD9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8. ásóbéka 9. c</w:t>
      </w:r>
      <w:r w:rsidR="00F77FD9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simpánz</w:t>
      </w:r>
      <w:r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10. skorpió</w:t>
      </w:r>
      <w:r w:rsidR="000F25BA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523DF2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0F25BA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11.</w:t>
      </w:r>
      <w:r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madárpók </w:t>
      </w:r>
      <w:r w:rsidR="00523DF2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12. oroszlán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</w:t>
      </w:r>
      <w:r w:rsidR="00F54625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13. </w:t>
      </w:r>
      <w:r w:rsidR="00523DF2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keselyű </w:t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</w:t>
      </w:r>
      <w:r w:rsidR="00523DF2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14. leguán</w:t>
      </w:r>
      <w:r w:rsidR="00662047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15. </w:t>
      </w:r>
      <w:r w:rsidR="00523DF2" w:rsidRP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>lajhár</w:t>
      </w:r>
    </w:p>
    <w:p w:rsidR="00B31B61" w:rsidRPr="007B631E" w:rsidRDefault="00B31B61" w:rsidP="00523DF2">
      <w:pPr>
        <w:shd w:val="clear" w:color="auto" w:fill="FFFFFF" w:themeFill="background1"/>
        <w:ind w:left="108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16A" w:rsidRPr="007B631E" w:rsidTr="0050216A">
        <w:tc>
          <w:tcPr>
            <w:tcW w:w="3020" w:type="dxa"/>
          </w:tcPr>
          <w:p w:rsidR="0050216A" w:rsidRPr="007B631E" w:rsidRDefault="008B60F8" w:rsidP="00523D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amerikai esőerdő</w:t>
            </w:r>
          </w:p>
        </w:tc>
        <w:tc>
          <w:tcPr>
            <w:tcW w:w="3021" w:type="dxa"/>
          </w:tcPr>
          <w:p w:rsidR="0050216A" w:rsidRPr="007B631E" w:rsidRDefault="00481B70" w:rsidP="00523D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afrikai</w:t>
            </w:r>
            <w:r w:rsidR="008B60F8"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 xml:space="preserve"> sivatag</w:t>
            </w:r>
          </w:p>
        </w:tc>
        <w:tc>
          <w:tcPr>
            <w:tcW w:w="3021" w:type="dxa"/>
          </w:tcPr>
          <w:p w:rsidR="0050216A" w:rsidRPr="007B631E" w:rsidRDefault="00481B70" w:rsidP="00523D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afrikai szavanna</w:t>
            </w:r>
          </w:p>
        </w:tc>
      </w:tr>
      <w:tr w:rsidR="0050216A" w:rsidRPr="007B631E" w:rsidTr="0050216A">
        <w:tc>
          <w:tcPr>
            <w:tcW w:w="3020" w:type="dxa"/>
          </w:tcPr>
          <w:p w:rsidR="0050216A" w:rsidRPr="007B631E" w:rsidRDefault="0050216A" w:rsidP="00523D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  <w:p w:rsidR="006B7B2B" w:rsidRPr="007B631E" w:rsidRDefault="006B7B2B" w:rsidP="00523D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  <w:p w:rsidR="006B7B2B" w:rsidRPr="007B631E" w:rsidRDefault="006B7B2B" w:rsidP="00523D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3021" w:type="dxa"/>
          </w:tcPr>
          <w:p w:rsidR="0050216A" w:rsidRPr="007B631E" w:rsidRDefault="0050216A" w:rsidP="00523D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3021" w:type="dxa"/>
          </w:tcPr>
          <w:p w:rsidR="0050216A" w:rsidRPr="007B631E" w:rsidRDefault="0050216A" w:rsidP="00523D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</w:tbl>
    <w:p w:rsidR="00675D53" w:rsidRPr="007B631E" w:rsidRDefault="00A912D9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>III.</w:t>
      </w:r>
      <w:r w:rsidR="007F71F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2D5FB9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Egészítsd ki a mondatok</w:t>
      </w:r>
      <w:r w:rsidR="008E12B7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at</w:t>
      </w:r>
      <w:r w:rsidR="00A400B5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 hiányzó szavakkal</w:t>
      </w:r>
      <w:r w:rsidR="002D5FB9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!</w:t>
      </w:r>
      <w:r w:rsidR="00523DF2" w:rsidRPr="007F71F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hAnsi="Times New Roman" w:cs="Times New Roman"/>
          <w:color w:val="000000" w:themeColor="text1"/>
          <w:lang w:eastAsia="hu-HU"/>
        </w:rPr>
        <w:t>8</w:t>
      </w:r>
      <w:r w:rsidR="007F71F9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="00523DF2">
        <w:rPr>
          <w:rFonts w:ascii="Times New Roman" w:hAnsi="Times New Roman" w:cs="Times New Roman"/>
          <w:color w:val="000000" w:themeColor="text1"/>
          <w:lang w:eastAsia="hu-HU"/>
        </w:rPr>
        <w:t>pont</w:t>
      </w:r>
    </w:p>
    <w:p w:rsidR="00A400B5" w:rsidRPr="007B631E" w:rsidRDefault="00A400B5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2D5FB9" w:rsidRPr="007B631E" w:rsidRDefault="00523DF2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f</w:t>
      </w:r>
      <w:r w:rsidR="008E12B7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üves puszták, </w:t>
      </w:r>
      <w:r w:rsidR="00A52254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sarkkörök</w:t>
      </w:r>
      <w:r w:rsidR="002F6A41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r w:rsidR="00432C6A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bükkösökkel, </w:t>
      </w:r>
      <w:r w:rsidR="002F6A41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térítők, </w:t>
      </w:r>
      <w:r w:rsidR="00D75EEB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lombhullató, </w:t>
      </w:r>
      <w:r w:rsidR="002F6A41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közelebb</w:t>
      </w:r>
      <w:r w:rsidR="0084288B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, tölgyesekkel</w:t>
      </w:r>
      <w:r w:rsidR="008E12B7" w:rsidRPr="007B631E">
        <w:rPr>
          <w:rFonts w:ascii="Times New Roman" w:eastAsia="Times New Roman" w:hAnsi="Times New Roman" w:cs="Times New Roman"/>
          <w:color w:val="000000" w:themeColor="text1"/>
          <w:lang w:eastAsia="hu-HU"/>
        </w:rPr>
        <w:t>, négy.</w:t>
      </w:r>
    </w:p>
    <w:p w:rsidR="002D5FB9" w:rsidRPr="007B631E" w:rsidRDefault="002D5FB9" w:rsidP="00523DF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8B3515" w:rsidRPr="007B631E" w:rsidRDefault="00523DF2" w:rsidP="00523DF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A m</w:t>
      </w:r>
      <w:r w:rsidR="002D5FB9" w:rsidRPr="007B631E">
        <w:rPr>
          <w:rFonts w:ascii="Times New Roman" w:hAnsi="Times New Roman" w:cs="Times New Roman"/>
          <w:color w:val="000000" w:themeColor="text1"/>
          <w:lang w:eastAsia="hu-HU"/>
        </w:rPr>
        <w:t>érsékelt övezet élővilága</w:t>
      </w:r>
    </w:p>
    <w:p w:rsidR="00580B26" w:rsidRPr="007B631E" w:rsidRDefault="00CA20A3" w:rsidP="00523DF2">
      <w:pPr>
        <w:pStyle w:val="p1"/>
        <w:shd w:val="clear" w:color="auto" w:fill="FFFFFF" w:themeFill="background1"/>
        <w:rPr>
          <w:color w:val="000000" w:themeColor="text1"/>
          <w:sz w:val="24"/>
          <w:szCs w:val="24"/>
        </w:rPr>
      </w:pPr>
      <w:r w:rsidRPr="007B631E">
        <w:rPr>
          <w:color w:val="000000" w:themeColor="text1"/>
          <w:sz w:val="24"/>
          <w:szCs w:val="24"/>
        </w:rPr>
        <w:t>A................ és a ..............</w:t>
      </w:r>
      <w:r w:rsidR="002D5FB9" w:rsidRPr="007B631E">
        <w:rPr>
          <w:color w:val="000000" w:themeColor="text1"/>
          <w:sz w:val="24"/>
          <w:szCs w:val="24"/>
        </w:rPr>
        <w:t xml:space="preserve"> között húzódó mérsék</w:t>
      </w:r>
      <w:r w:rsidRPr="007B631E">
        <w:rPr>
          <w:color w:val="000000" w:themeColor="text1"/>
          <w:sz w:val="24"/>
          <w:szCs w:val="24"/>
        </w:rPr>
        <w:t>elt éghajlati övezetben már ............</w:t>
      </w:r>
      <w:r w:rsidR="002D5FB9" w:rsidRPr="007B631E">
        <w:rPr>
          <w:color w:val="000000" w:themeColor="text1"/>
          <w:sz w:val="24"/>
          <w:szCs w:val="24"/>
        </w:rPr>
        <w:t xml:space="preserve"> évszak váltja egymást. Az éghajlat ezeken a területeken sem eg</w:t>
      </w:r>
      <w:r w:rsidR="002F6A41" w:rsidRPr="007B631E">
        <w:rPr>
          <w:color w:val="000000" w:themeColor="text1"/>
          <w:sz w:val="24"/>
          <w:szCs w:val="24"/>
        </w:rPr>
        <w:t>ységes, az Egyenlítőhöz ................</w:t>
      </w:r>
      <w:r w:rsidR="002D5FB9" w:rsidRPr="007B631E">
        <w:rPr>
          <w:color w:val="000000" w:themeColor="text1"/>
          <w:sz w:val="24"/>
          <w:szCs w:val="24"/>
        </w:rPr>
        <w:t xml:space="preserve"> fekvő tájak a meleg mérsékelt övbe, a sarkkörök vidéke a hideg mérsékelt övbe tartozik. A kettő között a valódi mérsékelt öv jelenti az átmenetet.</w:t>
      </w:r>
    </w:p>
    <w:p w:rsidR="00580B26" w:rsidRPr="007B631E" w:rsidRDefault="00D63EDB" w:rsidP="00523DF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  </w:t>
      </w:r>
      <w:r w:rsidR="00580B26" w:rsidRPr="007B631E">
        <w:rPr>
          <w:rFonts w:ascii="Times New Roman" w:hAnsi="Times New Roman" w:cs="Times New Roman"/>
          <w:color w:val="000000" w:themeColor="text1"/>
          <w:lang w:eastAsia="hu-HU"/>
        </w:rPr>
        <w:t>Ha a sarkkörök felé folytatjuk tovább utunkat, hamarosan ismerős kép tárul a szemünk elé. Az óceánokhoz közelebb eső, csapadékosabb területeken a hazai él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>ővilágra is jellemző ...................</w:t>
      </w:r>
      <w:r w:rsidR="00580B26"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 erdőkkel, </w:t>
      </w:r>
      <w:r w:rsidR="0084288B" w:rsidRPr="007B631E">
        <w:rPr>
          <w:rFonts w:ascii="Times New Roman" w:hAnsi="Times New Roman" w:cs="Times New Roman"/>
          <w:color w:val="000000" w:themeColor="text1"/>
          <w:lang w:eastAsia="hu-HU"/>
        </w:rPr>
        <w:t>.....................</w:t>
      </w:r>
      <w:r w:rsidR="00432C6A" w:rsidRPr="007B631E">
        <w:rPr>
          <w:rFonts w:ascii="Times New Roman" w:hAnsi="Times New Roman" w:cs="Times New Roman"/>
          <w:color w:val="000000" w:themeColor="text1"/>
          <w:lang w:eastAsia="hu-HU"/>
        </w:rPr>
        <w:t>és ....................</w:t>
      </w:r>
      <w:r w:rsidR="00580B26" w:rsidRPr="007B631E">
        <w:rPr>
          <w:rFonts w:ascii="Times New Roman" w:hAnsi="Times New Roman" w:cs="Times New Roman"/>
          <w:color w:val="000000" w:themeColor="text1"/>
          <w:lang w:eastAsia="hu-HU"/>
        </w:rPr>
        <w:t>találkozunk. A szárazföldek belsejében, a kevésbé csapadékos élőhelyeken az erdőket fokoza</w:t>
      </w:r>
      <w:r w:rsidR="008E12B7" w:rsidRPr="007B631E">
        <w:rPr>
          <w:rFonts w:ascii="Times New Roman" w:hAnsi="Times New Roman" w:cs="Times New Roman"/>
          <w:color w:val="000000" w:themeColor="text1"/>
          <w:lang w:eastAsia="hu-HU"/>
        </w:rPr>
        <w:t>tosan felváltják a...............................</w:t>
      </w:r>
      <w:r w:rsidR="00580B26"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. </w:t>
      </w:r>
      <w:r w:rsidR="00C276E8" w:rsidRPr="007B631E">
        <w:rPr>
          <w:rFonts w:ascii="Times New Roman" w:hAnsi="Times New Roman" w:cs="Times New Roman"/>
          <w:color w:val="000000" w:themeColor="text1"/>
          <w:lang w:eastAsia="hu-HU"/>
        </w:rPr>
        <w:t>.</w:t>
      </w:r>
      <w:r w:rsidR="008B351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8B351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0434E5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</w:p>
    <w:p w:rsidR="00A76D52" w:rsidRPr="007B631E" w:rsidRDefault="00A76D52" w:rsidP="00523DF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</w:p>
    <w:p w:rsidR="00AC6134" w:rsidRPr="007B631E" w:rsidRDefault="00AB4CFF" w:rsidP="00523DF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hAnsi="Times New Roman" w:cs="Times New Roman"/>
          <w:color w:val="000000" w:themeColor="text1"/>
          <w:lang w:eastAsia="hu-HU"/>
        </w:rPr>
        <w:t>I</w:t>
      </w:r>
      <w:r w:rsidR="00282670"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V. </w:t>
      </w:r>
      <w:r w:rsidR="007B631E" w:rsidRPr="007B631E">
        <w:rPr>
          <w:rFonts w:ascii="Times New Roman" w:hAnsi="Times New Roman" w:cs="Times New Roman"/>
          <w:color w:val="000000" w:themeColor="text1"/>
          <w:vertAlign w:val="superscript"/>
          <w:lang w:eastAsia="hu-HU"/>
        </w:rPr>
        <w:softHyphen/>
        <w:t>*</w:t>
      </w:r>
      <w:r w:rsidR="006B7B2B"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="00F87E03" w:rsidRPr="00523DF2">
        <w:rPr>
          <w:rFonts w:ascii="Times New Roman" w:hAnsi="Times New Roman" w:cs="Times New Roman"/>
          <w:b/>
          <w:color w:val="000000" w:themeColor="text1"/>
          <w:lang w:eastAsia="hu-HU"/>
        </w:rPr>
        <w:t>Melyik kontinensen élnek az alábbi állatok?</w:t>
      </w:r>
      <w:r w:rsidR="00F87E03"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="00F87E03" w:rsidRPr="007B631E">
        <w:rPr>
          <w:rFonts w:ascii="Times New Roman" w:hAnsi="Times New Roman" w:cs="Times New Roman"/>
          <w:i/>
          <w:color w:val="000000" w:themeColor="text1"/>
          <w:lang w:eastAsia="hu-HU"/>
        </w:rPr>
        <w:t>Írd a számok elé a megfelelő betűt!</w:t>
      </w:r>
      <w:r w:rsidR="00523DF2" w:rsidRPr="00523DF2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="00523DF2" w:rsidRPr="007B631E">
        <w:rPr>
          <w:rFonts w:ascii="Times New Roman" w:hAnsi="Times New Roman" w:cs="Times New Roman"/>
          <w:color w:val="000000" w:themeColor="text1"/>
          <w:lang w:eastAsia="hu-HU"/>
        </w:rPr>
        <w:t>9 pont</w:t>
      </w:r>
      <w:r w:rsidR="00F87E03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</w:p>
    <w:p w:rsidR="00F87E03" w:rsidRPr="007F71F9" w:rsidRDefault="007F71F9" w:rsidP="00F97AA0">
      <w:pPr>
        <w:pStyle w:val="Paragrafoelenco"/>
        <w:numPr>
          <w:ilvl w:val="0"/>
          <w:numId w:val="10"/>
        </w:numPr>
        <w:shd w:val="clear" w:color="auto" w:fill="FFFFFF" w:themeFill="background1"/>
        <w:ind w:left="426" w:hanging="426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Afrika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 xml:space="preserve">B) Ázsia   C) Antarktisz   </w:t>
      </w:r>
      <w:r w:rsidR="006B7B2B" w:rsidRPr="007B631E">
        <w:rPr>
          <w:rFonts w:ascii="Times New Roman" w:hAnsi="Times New Roman" w:cs="Times New Roman"/>
          <w:color w:val="000000" w:themeColor="text1"/>
          <w:lang w:eastAsia="hu-HU"/>
        </w:rPr>
        <w:t>D) Ausztrália</w:t>
      </w:r>
      <w:r>
        <w:rPr>
          <w:rFonts w:ascii="Times New Roman" w:hAnsi="Times New Roman" w:cs="Times New Roman"/>
          <w:color w:val="000000" w:themeColor="text1"/>
          <w:lang w:eastAsia="hu-HU"/>
        </w:rPr>
        <w:t xml:space="preserve">   </w:t>
      </w:r>
      <w:r w:rsidR="006B7B2B" w:rsidRPr="007F71F9">
        <w:rPr>
          <w:rFonts w:ascii="Times New Roman" w:hAnsi="Times New Roman" w:cs="Times New Roman"/>
          <w:color w:val="000000" w:themeColor="text1"/>
          <w:lang w:eastAsia="hu-HU"/>
        </w:rPr>
        <w:t>E) Dél-Ame</w:t>
      </w:r>
      <w:r>
        <w:rPr>
          <w:rFonts w:ascii="Times New Roman" w:hAnsi="Times New Roman" w:cs="Times New Roman"/>
          <w:color w:val="000000" w:themeColor="text1"/>
          <w:lang w:eastAsia="hu-HU"/>
        </w:rPr>
        <w:t>rika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6B7B2B" w:rsidRPr="007F71F9">
        <w:rPr>
          <w:rFonts w:ascii="Times New Roman" w:hAnsi="Times New Roman" w:cs="Times New Roman"/>
          <w:color w:val="000000" w:themeColor="text1"/>
          <w:lang w:eastAsia="hu-HU"/>
        </w:rPr>
        <w:t>F) Észak-Amerika</w:t>
      </w:r>
      <w:r w:rsidR="00F87E03" w:rsidRPr="007F71F9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F71F9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F71F9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F71F9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F87E03" w:rsidRPr="007F71F9">
        <w:rPr>
          <w:rFonts w:ascii="Times New Roman" w:hAnsi="Times New Roman" w:cs="Times New Roman"/>
          <w:color w:val="000000" w:themeColor="text1"/>
          <w:lang w:eastAsia="hu-HU"/>
        </w:rPr>
        <w:tab/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926"/>
        <w:gridCol w:w="2943"/>
      </w:tblGrid>
      <w:tr w:rsidR="007B631E" w:rsidRPr="007B631E" w:rsidTr="00B90FDB">
        <w:tc>
          <w:tcPr>
            <w:tcW w:w="3260" w:type="dxa"/>
          </w:tcPr>
          <w:p w:rsidR="00F87E03" w:rsidRPr="007B631E" w:rsidRDefault="00F87E03" w:rsidP="00F97AA0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Adelie-pingvin</w:t>
            </w:r>
          </w:p>
        </w:tc>
        <w:tc>
          <w:tcPr>
            <w:tcW w:w="2953" w:type="dxa"/>
          </w:tcPr>
          <w:p w:rsidR="00F87E03" w:rsidRPr="007B631E" w:rsidRDefault="00F87E03" w:rsidP="00523D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4. tapír</w:t>
            </w:r>
          </w:p>
        </w:tc>
        <w:tc>
          <w:tcPr>
            <w:tcW w:w="2967" w:type="dxa"/>
          </w:tcPr>
          <w:p w:rsidR="00F87E03" w:rsidRPr="007B631E" w:rsidRDefault="00F87E03" w:rsidP="00523D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7. prérikutya</w:t>
            </w:r>
          </w:p>
        </w:tc>
      </w:tr>
      <w:tr w:rsidR="007B631E" w:rsidRPr="007B631E" w:rsidTr="00B90FDB">
        <w:tc>
          <w:tcPr>
            <w:tcW w:w="3260" w:type="dxa"/>
          </w:tcPr>
          <w:p w:rsidR="00F87E03" w:rsidRPr="007B631E" w:rsidRDefault="00F87E03" w:rsidP="00F97AA0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gorilla</w:t>
            </w:r>
          </w:p>
        </w:tc>
        <w:tc>
          <w:tcPr>
            <w:tcW w:w="2953" w:type="dxa"/>
          </w:tcPr>
          <w:p w:rsidR="00F87E03" w:rsidRPr="007B631E" w:rsidRDefault="00F87E03" w:rsidP="00523D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5. emu</w:t>
            </w:r>
          </w:p>
        </w:tc>
        <w:tc>
          <w:tcPr>
            <w:tcW w:w="2967" w:type="dxa"/>
          </w:tcPr>
          <w:p w:rsidR="00F87E03" w:rsidRPr="007B631E" w:rsidRDefault="00F87E03" w:rsidP="00523D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8. tatárantilop</w:t>
            </w:r>
          </w:p>
        </w:tc>
      </w:tr>
      <w:tr w:rsidR="007B631E" w:rsidRPr="007B631E" w:rsidTr="00B90FDB">
        <w:tc>
          <w:tcPr>
            <w:tcW w:w="3260" w:type="dxa"/>
          </w:tcPr>
          <w:p w:rsidR="00F87E03" w:rsidRPr="007B631E" w:rsidRDefault="00F87E03" w:rsidP="00F97AA0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kajmán</w:t>
            </w:r>
          </w:p>
        </w:tc>
        <w:tc>
          <w:tcPr>
            <w:tcW w:w="2953" w:type="dxa"/>
          </w:tcPr>
          <w:p w:rsidR="00F87E03" w:rsidRPr="007B631E" w:rsidRDefault="00F87E03" w:rsidP="00523D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6. hullámos papagáj</w:t>
            </w:r>
          </w:p>
        </w:tc>
        <w:tc>
          <w:tcPr>
            <w:tcW w:w="2967" w:type="dxa"/>
          </w:tcPr>
          <w:p w:rsidR="00F87E03" w:rsidRPr="007B631E" w:rsidRDefault="00F87E03" w:rsidP="00523DF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9. Thomson-gazella</w:t>
            </w:r>
          </w:p>
        </w:tc>
      </w:tr>
    </w:tbl>
    <w:p w:rsidR="00F87E03" w:rsidRPr="007B631E" w:rsidRDefault="00F87E03" w:rsidP="00523DF2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lang w:eastAsia="hu-HU"/>
        </w:rPr>
      </w:pPr>
    </w:p>
    <w:p w:rsidR="00F87E03" w:rsidRPr="007B631E" w:rsidRDefault="00F87E03" w:rsidP="00523DF2">
      <w:pPr>
        <w:shd w:val="clear" w:color="auto" w:fill="FFFFFF" w:themeFill="background1"/>
        <w:ind w:left="360" w:hanging="360"/>
        <w:rPr>
          <w:rFonts w:ascii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V. </w:t>
      </w:r>
      <w:r w:rsidR="007B631E" w:rsidRPr="007B631E">
        <w:rPr>
          <w:rFonts w:ascii="Times New Roman" w:hAnsi="Times New Roman" w:cs="Times New Roman"/>
          <w:color w:val="000000" w:themeColor="text1"/>
          <w:vertAlign w:val="superscript"/>
          <w:lang w:eastAsia="hu-HU"/>
        </w:rPr>
        <w:t>*</w:t>
      </w:r>
      <w:r w:rsidRPr="00523DF2">
        <w:rPr>
          <w:rFonts w:ascii="Times New Roman" w:hAnsi="Times New Roman" w:cs="Times New Roman"/>
          <w:b/>
          <w:color w:val="000000" w:themeColor="text1"/>
          <w:lang w:eastAsia="hu-HU"/>
        </w:rPr>
        <w:t>Tengerek, tengerpartok élővilága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Pr="007B631E">
        <w:rPr>
          <w:rFonts w:ascii="Times New Roman" w:hAnsi="Times New Roman" w:cs="Times New Roman"/>
          <w:i/>
          <w:color w:val="000000" w:themeColor="text1"/>
          <w:lang w:eastAsia="hu-HU"/>
        </w:rPr>
        <w:t>Írd a számok elé a megfelelő betűt!</w:t>
      </w:r>
      <w:r w:rsidR="00B90FDB" w:rsidRPr="007B631E">
        <w:rPr>
          <w:rFonts w:ascii="Times New Roman" w:hAnsi="Times New Roman" w:cs="Times New Roman"/>
          <w:i/>
          <w:color w:val="000000" w:themeColor="text1"/>
          <w:lang w:eastAsia="hu-HU"/>
        </w:rPr>
        <w:t xml:space="preserve"> </w:t>
      </w:r>
      <w:r w:rsidR="00523DF2">
        <w:rPr>
          <w:rFonts w:ascii="Times New Roman" w:hAnsi="Times New Roman" w:cs="Times New Roman"/>
          <w:i/>
          <w:color w:val="000000" w:themeColor="text1"/>
          <w:lang w:eastAsia="hu-HU"/>
        </w:rPr>
        <w:tab/>
        <w:t xml:space="preserve">        </w:t>
      </w:r>
      <w:r w:rsidR="00523DF2">
        <w:rPr>
          <w:rFonts w:ascii="Times New Roman" w:hAnsi="Times New Roman" w:cs="Times New Roman"/>
          <w:color w:val="000000" w:themeColor="text1"/>
          <w:lang w:eastAsia="hu-HU"/>
        </w:rPr>
        <w:t>21</w:t>
      </w:r>
      <w:r w:rsidR="00B90FDB" w:rsidRPr="007B631E">
        <w:rPr>
          <w:rFonts w:ascii="Times New Roman" w:hAnsi="Times New Roman" w:cs="Times New Roman"/>
          <w:color w:val="000000" w:themeColor="text1"/>
          <w:lang w:eastAsia="hu-HU"/>
        </w:rPr>
        <w:t xml:space="preserve"> pont</w:t>
      </w:r>
    </w:p>
    <w:p w:rsidR="00F87E03" w:rsidRPr="007B631E" w:rsidRDefault="00F87E03" w:rsidP="00523DF2">
      <w:pPr>
        <w:shd w:val="clear" w:color="auto" w:fill="FFFFFF" w:themeFill="background1"/>
        <w:spacing w:before="120"/>
        <w:ind w:left="357"/>
        <w:rPr>
          <w:rFonts w:ascii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hAnsi="Times New Roman" w:cs="Times New Roman"/>
          <w:color w:val="000000" w:themeColor="text1"/>
          <w:lang w:eastAsia="hu-HU"/>
        </w:rPr>
        <w:t>A) heringsirály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ab/>
        <w:t>B) kárókatona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523DF2">
        <w:rPr>
          <w:rFonts w:ascii="Times New Roman" w:hAnsi="Times New Roman" w:cs="Times New Roman"/>
          <w:color w:val="000000" w:themeColor="text1"/>
          <w:lang w:eastAsia="hu-HU"/>
        </w:rPr>
        <w:t xml:space="preserve">  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>C) grönlandi alka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ab/>
        <w:t>D) mindhárom</w:t>
      </w:r>
      <w:r w:rsidR="00523DF2">
        <w:rPr>
          <w:rFonts w:ascii="Times New Roman" w:hAnsi="Times New Roman" w:cs="Times New Roman"/>
          <w:color w:val="000000" w:themeColor="text1"/>
          <w:lang w:eastAsia="hu-HU"/>
        </w:rPr>
        <w:t xml:space="preserve">   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>E) egyik sem</w:t>
      </w:r>
    </w:p>
    <w:p w:rsidR="00F87E03" w:rsidRPr="007B631E" w:rsidRDefault="00F87E03" w:rsidP="00523DF2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lang w:eastAsia="hu-HU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7"/>
      </w:tblGrid>
      <w:tr w:rsidR="00523DF2" w:rsidRPr="007B631E" w:rsidTr="00523DF2">
        <w:tc>
          <w:tcPr>
            <w:tcW w:w="4785" w:type="dxa"/>
          </w:tcPr>
          <w:p w:rsidR="00F87E03" w:rsidRPr="007B631E" w:rsidRDefault="00F87E03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207" w:hanging="283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hazánkban is költ</w:t>
            </w:r>
          </w:p>
          <w:p w:rsidR="00F87E03" w:rsidRPr="007B631E" w:rsidRDefault="00F87E03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207" w:hanging="283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röpképtelen</w:t>
            </w:r>
          </w:p>
          <w:p w:rsidR="00F87E03" w:rsidRPr="007B631E" w:rsidRDefault="00F87E03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207" w:hanging="283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szárnya és háta kivételével tollazata fehér</w:t>
            </w:r>
          </w:p>
          <w:p w:rsidR="00F87E03" w:rsidRPr="007B631E" w:rsidRDefault="00B90FDB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207" w:hanging="283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a vízből táplálkoznak</w:t>
            </w:r>
          </w:p>
          <w:p w:rsidR="00B90FDB" w:rsidRPr="007B631E" w:rsidRDefault="00B90FDB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207" w:hanging="283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lábán úszóhártyát visel</w:t>
            </w:r>
          </w:p>
        </w:tc>
        <w:tc>
          <w:tcPr>
            <w:tcW w:w="4538" w:type="dxa"/>
          </w:tcPr>
          <w:p w:rsidR="00F87E03" w:rsidRPr="007B631E" w:rsidRDefault="00B90FDB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356" w:hanging="279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részben vagy kizárólag halakra vadászik</w:t>
            </w:r>
          </w:p>
          <w:p w:rsidR="00B90FDB" w:rsidRPr="007B631E" w:rsidRDefault="00B90FDB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356" w:hanging="279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feje és háta fekete, hasa fehér</w:t>
            </w:r>
          </w:p>
          <w:p w:rsidR="00B90FDB" w:rsidRPr="007B631E" w:rsidRDefault="00B90FDB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356" w:hanging="279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a lunda legközelebbi rokona</w:t>
            </w:r>
          </w:p>
          <w:p w:rsidR="00B90FDB" w:rsidRPr="007B631E" w:rsidRDefault="00B90FDB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ind w:left="356" w:hanging="279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hazánkban egyik évszakban sem fordul elő</w:t>
            </w:r>
          </w:p>
        </w:tc>
      </w:tr>
    </w:tbl>
    <w:p w:rsidR="00F87E03" w:rsidRPr="007B631E" w:rsidRDefault="00F87E03" w:rsidP="00523DF2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lang w:eastAsia="hu-HU"/>
        </w:rPr>
      </w:pPr>
    </w:p>
    <w:p w:rsidR="007B631E" w:rsidRPr="007B631E" w:rsidRDefault="00B90FDB" w:rsidP="00F97AA0">
      <w:pPr>
        <w:pStyle w:val="Paragrafoelenco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  <w:r w:rsidRPr="007B631E">
        <w:rPr>
          <w:rFonts w:ascii="Times New Roman" w:hAnsi="Times New Roman" w:cs="Times New Roman"/>
          <w:color w:val="000000" w:themeColor="text1"/>
          <w:lang w:eastAsia="hu-HU"/>
        </w:rPr>
        <w:t>delfinek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ab/>
        <w:t>B) fókák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ab/>
        <w:t>C) bálnák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ab/>
      </w:r>
      <w:r w:rsidR="007B631E" w:rsidRPr="007B631E">
        <w:rPr>
          <w:rFonts w:ascii="Times New Roman" w:hAnsi="Times New Roman" w:cs="Times New Roman"/>
          <w:color w:val="000000" w:themeColor="text1"/>
          <w:lang w:eastAsia="hu-HU"/>
        </w:rPr>
        <w:t>D) mindhárom</w:t>
      </w:r>
      <w:r w:rsidR="007B631E" w:rsidRPr="007B631E">
        <w:rPr>
          <w:rFonts w:ascii="Times New Roman" w:hAnsi="Times New Roman" w:cs="Times New Roman"/>
          <w:color w:val="000000" w:themeColor="text1"/>
          <w:lang w:eastAsia="hu-HU"/>
        </w:rPr>
        <w:tab/>
        <w:t>E) egyik sem</w:t>
      </w:r>
    </w:p>
    <w:p w:rsidR="007B631E" w:rsidRPr="007B631E" w:rsidRDefault="007B631E" w:rsidP="00523DF2">
      <w:pPr>
        <w:pStyle w:val="Paragrafoelenco"/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</w:p>
    <w:tbl>
      <w:tblPr>
        <w:tblStyle w:val="Grigliatabel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606"/>
      </w:tblGrid>
      <w:tr w:rsidR="007B631E" w:rsidRPr="007B631E" w:rsidTr="00523DF2">
        <w:tc>
          <w:tcPr>
            <w:tcW w:w="4924" w:type="dxa"/>
          </w:tcPr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tüdővel lélegeznek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fogas cetek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szőrzetük megvan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függőleges farki úszólemezük van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hátsó végtagjuk nem csökevényes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táplálékukat a szárazföldön keresik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emlősök</w:t>
            </w:r>
          </w:p>
        </w:tc>
        <w:tc>
          <w:tcPr>
            <w:tcW w:w="4606" w:type="dxa"/>
          </w:tcPr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ujjaik között úszóhártya feszül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közéjük soroljuk a ma élő legnagyobb testű állatokat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szilás cetek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fajaik közt sok a növényevő</w:t>
            </w:r>
          </w:p>
          <w:p w:rsidR="007B631E" w:rsidRPr="007B631E" w:rsidRDefault="007B631E" w:rsidP="00F97AA0">
            <w:pPr>
              <w:pStyle w:val="Paragrafoelenco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hAnsi="Times New Roman" w:cs="Times New Roman"/>
                <w:color w:val="000000" w:themeColor="text1"/>
                <w:lang w:eastAsia="hu-HU"/>
              </w:rPr>
              <w:t>a szárazföldön szaporodnak</w:t>
            </w:r>
          </w:p>
        </w:tc>
      </w:tr>
    </w:tbl>
    <w:p w:rsidR="007B631E" w:rsidRPr="007B631E" w:rsidRDefault="007B631E" w:rsidP="00523DF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</w:p>
    <w:p w:rsidR="00F87E03" w:rsidRDefault="007F71F9" w:rsidP="007F71F9">
      <w:pPr>
        <w:pStyle w:val="Paragrafoelenco"/>
        <w:shd w:val="clear" w:color="auto" w:fill="FFFFFF" w:themeFill="background1"/>
        <w:ind w:left="218"/>
        <w:rPr>
          <w:rFonts w:ascii="Times New Roman" w:hAnsi="Times New Roman" w:cs="Times New Roman"/>
          <w:i/>
          <w:color w:val="000000" w:themeColor="text1"/>
          <w:lang w:eastAsia="hu-HU"/>
        </w:rPr>
      </w:pPr>
      <w:r>
        <w:rPr>
          <w:rFonts w:ascii="Times New Roman" w:hAnsi="Times New Roman" w:cs="Times New Roman"/>
          <w:i/>
          <w:color w:val="000000" w:themeColor="text1"/>
          <w:lang w:eastAsia="hu-HU"/>
        </w:rPr>
        <w:t xml:space="preserve">* </w:t>
      </w:r>
      <w:r w:rsidRPr="007F71F9">
        <w:rPr>
          <w:rFonts w:ascii="Times New Roman" w:hAnsi="Times New Roman" w:cs="Times New Roman"/>
          <w:i/>
          <w:color w:val="000000" w:themeColor="text1"/>
          <w:lang w:eastAsia="hu-HU"/>
        </w:rPr>
        <w:t>Nyéki Attila: Versenyfeladatok biológiából (Nemzeti Tankönyvkiadó, 2012)</w:t>
      </w:r>
    </w:p>
    <w:p w:rsidR="007F71F9" w:rsidRDefault="007F71F9" w:rsidP="007F71F9">
      <w:pPr>
        <w:pStyle w:val="Paragrafoelenco"/>
        <w:shd w:val="clear" w:color="auto" w:fill="FFFFFF" w:themeFill="background1"/>
        <w:ind w:left="218"/>
        <w:rPr>
          <w:rFonts w:ascii="Times New Roman" w:hAnsi="Times New Roman" w:cs="Times New Roman"/>
          <w:i/>
          <w:color w:val="000000" w:themeColor="text1"/>
          <w:lang w:eastAsia="hu-HU"/>
        </w:rPr>
      </w:pPr>
    </w:p>
    <w:p w:rsidR="007F71F9" w:rsidRDefault="007F71F9" w:rsidP="007F71F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676C5">
        <w:rPr>
          <w:rFonts w:ascii="Times New Roman" w:hAnsi="Times New Roman" w:cs="Times New Roman"/>
          <w:b/>
          <w:color w:val="000000" w:themeColor="text1"/>
        </w:rPr>
        <w:t>CSAK A MEGOLDÓLAPOT KELL BEKÜLDENED!</w:t>
      </w:r>
    </w:p>
    <w:p w:rsidR="007F71F9" w:rsidRPr="003F4116" w:rsidRDefault="007F71F9" w:rsidP="007F71F9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3F4116">
        <w:rPr>
          <w:rFonts w:ascii="Times New Roman" w:hAnsi="Times New Roman" w:cs="Times New Roman"/>
          <w:b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</w:rPr>
        <w:t>2017. január 26</w:t>
      </w:r>
      <w:r w:rsidRPr="003F4116">
        <w:rPr>
          <w:rFonts w:ascii="Times New Roman" w:hAnsi="Times New Roman" w:cs="Times New Roman"/>
          <w:b/>
          <w:color w:val="FF0000"/>
        </w:rPr>
        <w:t>. (csütörtök)</w:t>
      </w:r>
    </w:p>
    <w:p w:rsidR="007F71F9" w:rsidRPr="00C676C5" w:rsidRDefault="007F71F9" w:rsidP="007F71F9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/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3F4116">
        <w:rPr>
          <w:rFonts w:ascii="Times New Roman" w:hAnsi="Times New Roman" w:cs="Times New Roman"/>
          <w:b/>
        </w:rPr>
        <w:t xml:space="preserve">Email cím: </w:t>
      </w:r>
      <w:hyperlink r:id="rId7" w:history="1">
        <w:r w:rsidRPr="0080676F">
          <w:rPr>
            <w:rStyle w:val="Collegamentoipertestuale"/>
            <w:rFonts w:ascii="Times New Roman" w:hAnsi="Times New Roman" w:cs="Times New Roman"/>
            <w:b/>
          </w:rPr>
          <w:t>biologia@verseghy-szolnok.sulinet.hu</w:t>
        </w:r>
      </w:hyperlink>
    </w:p>
    <w:p w:rsidR="007F71F9" w:rsidRDefault="007F71F9" w:rsidP="007F71F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F71F9" w:rsidRPr="007F71F9" w:rsidRDefault="007F71F9" w:rsidP="007F71F9">
      <w:pPr>
        <w:pStyle w:val="Paragrafoelenco"/>
        <w:shd w:val="clear" w:color="auto" w:fill="FFFFFF" w:themeFill="background1"/>
        <w:ind w:left="218"/>
        <w:rPr>
          <w:rFonts w:ascii="Times New Roman" w:hAnsi="Times New Roman" w:cs="Times New Roman"/>
          <w:color w:val="000000" w:themeColor="text1"/>
          <w:lang w:eastAsia="hu-HU"/>
        </w:rPr>
      </w:pPr>
    </w:p>
    <w:p w:rsidR="00F87E03" w:rsidRPr="007B631E" w:rsidRDefault="00F87E03" w:rsidP="00523DF2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lang w:eastAsia="hu-HU"/>
        </w:rPr>
      </w:pPr>
    </w:p>
    <w:p w:rsidR="00F87E03" w:rsidRDefault="007F71F9" w:rsidP="007F71F9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color w:val="000000" w:themeColor="text1"/>
          <w:lang w:eastAsia="hu-HU"/>
        </w:rPr>
      </w:pPr>
      <w:r w:rsidRPr="007F71F9">
        <w:rPr>
          <w:rFonts w:ascii="Times New Roman" w:hAnsi="Times New Roman" w:cs="Times New Roman"/>
          <w:b/>
          <w:color w:val="000000" w:themeColor="text1"/>
          <w:lang w:eastAsia="hu-HU"/>
        </w:rPr>
        <w:t>MEGOLDÓLAP</w:t>
      </w:r>
      <w:r w:rsidR="002320D3">
        <w:rPr>
          <w:rFonts w:ascii="Times New Roman" w:hAnsi="Times New Roman" w:cs="Times New Roman"/>
          <w:b/>
          <w:color w:val="000000" w:themeColor="text1"/>
          <w:lang w:eastAsia="hu-HU"/>
        </w:rPr>
        <w:tab/>
      </w:r>
      <w:r w:rsidR="002320D3">
        <w:rPr>
          <w:rFonts w:ascii="Times New Roman" w:hAnsi="Times New Roman" w:cs="Times New Roman"/>
          <w:b/>
          <w:color w:val="000000" w:themeColor="text1"/>
          <w:lang w:eastAsia="hu-HU"/>
        </w:rPr>
        <w:tab/>
      </w:r>
      <w:r w:rsidR="002320D3">
        <w:rPr>
          <w:rFonts w:ascii="Times New Roman" w:hAnsi="Times New Roman" w:cs="Times New Roman"/>
          <w:b/>
          <w:color w:val="000000" w:themeColor="text1"/>
          <w:lang w:eastAsia="hu-HU"/>
        </w:rPr>
        <w:tab/>
        <w:t>NÉV: ……………………………………..</w:t>
      </w:r>
    </w:p>
    <w:p w:rsidR="007F71F9" w:rsidRDefault="007F71F9" w:rsidP="007F71F9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color w:val="000000" w:themeColor="text1"/>
          <w:lang w:eastAsia="hu-HU"/>
        </w:rPr>
      </w:pPr>
    </w:p>
    <w:p w:rsidR="007F71F9" w:rsidRDefault="007F71F9" w:rsidP="00F97AA0">
      <w:pPr>
        <w:pStyle w:val="Paragrafoelenco"/>
        <w:numPr>
          <w:ilvl w:val="0"/>
          <w:numId w:val="15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7F71F9">
        <w:rPr>
          <w:rFonts w:ascii="Times New Roman" w:hAnsi="Times New Roman" w:cs="Times New Roman"/>
          <w:color w:val="000000" w:themeColor="text1"/>
          <w:lang w:eastAsia="hu-HU"/>
        </w:rPr>
        <w:t>1</w:t>
      </w:r>
      <w:r>
        <w:rPr>
          <w:rFonts w:ascii="Times New Roman" w:hAnsi="Times New Roman" w:cs="Times New Roman"/>
          <w:color w:val="000000" w:themeColor="text1"/>
          <w:lang w:eastAsia="hu-HU"/>
        </w:rPr>
        <w:t>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2.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3.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4.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5. 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6.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7.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8.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9. …..</w:t>
      </w:r>
    </w:p>
    <w:p w:rsidR="007F71F9" w:rsidRDefault="007F71F9" w:rsidP="00F97AA0">
      <w:pPr>
        <w:pStyle w:val="Paragrafoelenco"/>
        <w:numPr>
          <w:ilvl w:val="0"/>
          <w:numId w:val="15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71F9" w:rsidRPr="007B631E" w:rsidTr="00F409A7">
        <w:tc>
          <w:tcPr>
            <w:tcW w:w="3020" w:type="dxa"/>
          </w:tcPr>
          <w:p w:rsidR="007F71F9" w:rsidRPr="007B631E" w:rsidRDefault="007F71F9" w:rsidP="00F409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amerikai esőerdő</w:t>
            </w:r>
          </w:p>
        </w:tc>
        <w:tc>
          <w:tcPr>
            <w:tcW w:w="3021" w:type="dxa"/>
          </w:tcPr>
          <w:p w:rsidR="007F71F9" w:rsidRPr="007B631E" w:rsidRDefault="007F71F9" w:rsidP="00F409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afrikai sivatag</w:t>
            </w:r>
          </w:p>
        </w:tc>
        <w:tc>
          <w:tcPr>
            <w:tcW w:w="3021" w:type="dxa"/>
          </w:tcPr>
          <w:p w:rsidR="007F71F9" w:rsidRPr="007B631E" w:rsidRDefault="007F71F9" w:rsidP="00F409A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7B631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afrikai szavanna</w:t>
            </w:r>
          </w:p>
        </w:tc>
      </w:tr>
      <w:tr w:rsidR="007F71F9" w:rsidRPr="007B631E" w:rsidTr="00F409A7">
        <w:tc>
          <w:tcPr>
            <w:tcW w:w="3020" w:type="dxa"/>
          </w:tcPr>
          <w:p w:rsidR="007F71F9" w:rsidRPr="007B631E" w:rsidRDefault="007F71F9" w:rsidP="00F40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  <w:p w:rsidR="007F71F9" w:rsidRPr="007B631E" w:rsidRDefault="007F71F9" w:rsidP="00F40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  <w:p w:rsidR="007F71F9" w:rsidRPr="007B631E" w:rsidRDefault="007F71F9" w:rsidP="00F40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3021" w:type="dxa"/>
          </w:tcPr>
          <w:p w:rsidR="007F71F9" w:rsidRPr="007B631E" w:rsidRDefault="007F71F9" w:rsidP="00F40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3021" w:type="dxa"/>
          </w:tcPr>
          <w:p w:rsidR="007F71F9" w:rsidRPr="007B631E" w:rsidRDefault="007F71F9" w:rsidP="00F409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</w:tr>
    </w:tbl>
    <w:p w:rsidR="007F71F9" w:rsidRDefault="007F71F9" w:rsidP="007F71F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</w:p>
    <w:p w:rsidR="002320D3" w:rsidRPr="007B631E" w:rsidRDefault="002320D3" w:rsidP="002320D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>III. A m</w:t>
      </w:r>
      <w:r w:rsidRPr="007B631E">
        <w:rPr>
          <w:rFonts w:ascii="Times New Roman" w:hAnsi="Times New Roman" w:cs="Times New Roman"/>
          <w:color w:val="000000" w:themeColor="text1"/>
          <w:lang w:eastAsia="hu-HU"/>
        </w:rPr>
        <w:t>érsékelt övezet élővilága</w:t>
      </w:r>
    </w:p>
    <w:p w:rsidR="002320D3" w:rsidRPr="007B631E" w:rsidRDefault="002320D3" w:rsidP="002320D3">
      <w:pPr>
        <w:pStyle w:val="p1"/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 w:rsidRPr="007B631E">
        <w:rPr>
          <w:color w:val="000000" w:themeColor="text1"/>
          <w:sz w:val="24"/>
          <w:szCs w:val="24"/>
        </w:rPr>
        <w:t>A................</w:t>
      </w:r>
      <w:r>
        <w:rPr>
          <w:color w:val="000000" w:themeColor="text1"/>
          <w:sz w:val="24"/>
          <w:szCs w:val="24"/>
        </w:rPr>
        <w:t xml:space="preserve">........................ </w:t>
      </w:r>
      <w:r w:rsidRPr="007B631E">
        <w:rPr>
          <w:color w:val="000000" w:themeColor="text1"/>
          <w:sz w:val="24"/>
          <w:szCs w:val="24"/>
        </w:rPr>
        <w:t>és a .............</w:t>
      </w:r>
      <w:r>
        <w:rPr>
          <w:color w:val="000000" w:themeColor="text1"/>
          <w:sz w:val="24"/>
          <w:szCs w:val="24"/>
        </w:rPr>
        <w:t>..............</w:t>
      </w:r>
      <w:r w:rsidRPr="007B631E">
        <w:rPr>
          <w:color w:val="000000" w:themeColor="text1"/>
          <w:sz w:val="24"/>
          <w:szCs w:val="24"/>
        </w:rPr>
        <w:t>. között húzódó mérsékelt éghajlati övezetben már ............</w:t>
      </w:r>
      <w:r>
        <w:rPr>
          <w:color w:val="000000" w:themeColor="text1"/>
          <w:sz w:val="24"/>
          <w:szCs w:val="24"/>
        </w:rPr>
        <w:t>..............</w:t>
      </w:r>
      <w:r w:rsidRPr="007B631E">
        <w:rPr>
          <w:color w:val="000000" w:themeColor="text1"/>
          <w:sz w:val="24"/>
          <w:szCs w:val="24"/>
        </w:rPr>
        <w:t xml:space="preserve"> évszak váltja egymást. Az éghajlat ezeken a területeken sem egységes, az Egyenlítőhöz ...........</w:t>
      </w:r>
      <w:r>
        <w:rPr>
          <w:color w:val="000000" w:themeColor="text1"/>
          <w:sz w:val="24"/>
          <w:szCs w:val="24"/>
        </w:rPr>
        <w:t>...........</w:t>
      </w:r>
      <w:r w:rsidRPr="007B631E">
        <w:rPr>
          <w:color w:val="000000" w:themeColor="text1"/>
          <w:sz w:val="24"/>
          <w:szCs w:val="24"/>
        </w:rPr>
        <w:t>..... fekvő tájak a meleg mérsékelt övbe, a sarkkörök vidéke a hideg mérsékelt övbe tartozik. A kettő között a valódi mérsékelt öv jelenti az átmenetet.</w:t>
      </w:r>
    </w:p>
    <w:p w:rsidR="007F71F9" w:rsidRDefault="002320D3" w:rsidP="002320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2320D3">
        <w:rPr>
          <w:rFonts w:ascii="Times New Roman" w:hAnsi="Times New Roman" w:cs="Times New Roman"/>
          <w:color w:val="000000" w:themeColor="text1"/>
          <w:lang w:eastAsia="hu-HU"/>
        </w:rPr>
        <w:t>Ha a sarkkörök felé folytatjuk tovább utunkat, hamarosan ismerős kép tárul a szemünk elé. Az óceánokhoz közelebb eső, csapadékosabb területeken a hazai élővilágra is jellemző ................... erdőkkel, ....................</w:t>
      </w:r>
      <w:r>
        <w:rPr>
          <w:rFonts w:ascii="Times New Roman" w:hAnsi="Times New Roman" w:cs="Times New Roman"/>
          <w:color w:val="000000" w:themeColor="text1"/>
          <w:lang w:eastAsia="hu-HU"/>
        </w:rPr>
        <w:t>............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>és ...................</w:t>
      </w:r>
      <w:r>
        <w:rPr>
          <w:rFonts w:ascii="Times New Roman" w:hAnsi="Times New Roman" w:cs="Times New Roman"/>
          <w:color w:val="000000" w:themeColor="text1"/>
          <w:lang w:eastAsia="hu-HU"/>
        </w:rPr>
        <w:t>...........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>.</w:t>
      </w:r>
      <w:r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>találkozunk. A szárazföldek belsejében, a kevésbé csapadékos élőhelyeken az erdőket fokozatosan felváltják a...............................</w:t>
      </w:r>
      <w:r>
        <w:rPr>
          <w:rFonts w:ascii="Times New Roman" w:hAnsi="Times New Roman" w:cs="Times New Roman"/>
          <w:color w:val="000000" w:themeColor="text1"/>
          <w:lang w:eastAsia="hu-HU"/>
        </w:rPr>
        <w:t>.........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>. 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</w:r>
    </w:p>
    <w:p w:rsidR="002320D3" w:rsidRDefault="002320D3" w:rsidP="002320D3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lang w:eastAsia="hu-HU"/>
        </w:rPr>
      </w:pPr>
    </w:p>
    <w:p w:rsidR="002320D3" w:rsidRDefault="002320D3" w:rsidP="002320D3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2320D3">
        <w:rPr>
          <w:rFonts w:ascii="Times New Roman" w:hAnsi="Times New Roman" w:cs="Times New Roman"/>
          <w:color w:val="000000" w:themeColor="text1"/>
          <w:lang w:eastAsia="hu-HU"/>
        </w:rPr>
        <w:t>IV.  1.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2.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3.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4.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5. 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6.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7.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8.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9. …..</w:t>
      </w:r>
    </w:p>
    <w:p w:rsidR="002320D3" w:rsidRDefault="002320D3" w:rsidP="002320D3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 w:rsidRPr="002320D3">
        <w:rPr>
          <w:rFonts w:ascii="Times New Roman" w:hAnsi="Times New Roman" w:cs="Times New Roman"/>
          <w:color w:val="000000" w:themeColor="text1"/>
          <w:lang w:eastAsia="hu-HU"/>
        </w:rPr>
        <w:t>V. 1.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2.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3.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4.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5. 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6.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7.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8. ….</w:t>
      </w:r>
      <w:r w:rsidRPr="002320D3">
        <w:rPr>
          <w:rFonts w:ascii="Times New Roman" w:hAnsi="Times New Roman" w:cs="Times New Roman"/>
          <w:color w:val="000000" w:themeColor="text1"/>
          <w:lang w:eastAsia="hu-HU"/>
        </w:rPr>
        <w:tab/>
        <w:t>9. …..</w:t>
      </w:r>
      <w:r w:rsidR="001C60AA">
        <w:rPr>
          <w:rFonts w:ascii="Times New Roman" w:hAnsi="Times New Roman" w:cs="Times New Roman"/>
          <w:color w:val="000000" w:themeColor="text1"/>
          <w:lang w:eastAsia="hu-HU"/>
        </w:rPr>
        <w:tab/>
        <w:t xml:space="preserve">  10. …..</w:t>
      </w:r>
    </w:p>
    <w:p w:rsidR="002320D3" w:rsidRDefault="002320D3" w:rsidP="002320D3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 xml:space="preserve">    11.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12.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13.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14.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15.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16. ….</w:t>
      </w:r>
    </w:p>
    <w:p w:rsidR="002320D3" w:rsidRPr="002320D3" w:rsidRDefault="002320D3" w:rsidP="002320D3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lang w:eastAsia="hu-HU"/>
        </w:rPr>
        <w:t xml:space="preserve">    17. …..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18.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19.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20. ….</w:t>
      </w:r>
      <w:r>
        <w:rPr>
          <w:rFonts w:ascii="Times New Roman" w:hAnsi="Times New Roman" w:cs="Times New Roman"/>
          <w:color w:val="000000" w:themeColor="text1"/>
          <w:lang w:eastAsia="hu-HU"/>
        </w:rPr>
        <w:tab/>
      </w:r>
      <w:r>
        <w:rPr>
          <w:rFonts w:ascii="Times New Roman" w:hAnsi="Times New Roman" w:cs="Times New Roman"/>
          <w:color w:val="000000" w:themeColor="text1"/>
          <w:lang w:eastAsia="hu-HU"/>
        </w:rPr>
        <w:tab/>
        <w:t>21. ….</w:t>
      </w:r>
      <w:bookmarkStart w:id="0" w:name="_GoBack"/>
      <w:bookmarkEnd w:id="0"/>
    </w:p>
    <w:sectPr w:rsidR="002320D3" w:rsidRPr="002320D3" w:rsidSect="00523DF2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DB" w:rsidRDefault="00B018DB" w:rsidP="001F0CD2">
      <w:r>
        <w:separator/>
      </w:r>
    </w:p>
  </w:endnote>
  <w:endnote w:type="continuationSeparator" w:id="0">
    <w:p w:rsidR="00B018DB" w:rsidRDefault="00B018DB" w:rsidP="001F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DB" w:rsidRDefault="00B018DB" w:rsidP="001F0CD2">
      <w:r>
        <w:separator/>
      </w:r>
    </w:p>
  </w:footnote>
  <w:footnote w:type="continuationSeparator" w:id="0">
    <w:p w:rsidR="00B018DB" w:rsidRDefault="00B018DB" w:rsidP="001F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1B"/>
    <w:multiLevelType w:val="hybridMultilevel"/>
    <w:tmpl w:val="1F46204A"/>
    <w:lvl w:ilvl="0" w:tplc="0CC8CCDE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125A1"/>
    <w:multiLevelType w:val="hybridMultilevel"/>
    <w:tmpl w:val="6FBCE4BE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4122"/>
    <w:multiLevelType w:val="hybridMultilevel"/>
    <w:tmpl w:val="0226DE6C"/>
    <w:lvl w:ilvl="0" w:tplc="FD8811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215C05"/>
    <w:multiLevelType w:val="hybridMultilevel"/>
    <w:tmpl w:val="F702A2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BA3"/>
    <w:multiLevelType w:val="hybridMultilevel"/>
    <w:tmpl w:val="6A140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49FA"/>
    <w:multiLevelType w:val="hybridMultilevel"/>
    <w:tmpl w:val="315CD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1627"/>
    <w:multiLevelType w:val="hybridMultilevel"/>
    <w:tmpl w:val="11DEE282"/>
    <w:lvl w:ilvl="0" w:tplc="CF8E0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57D4"/>
    <w:multiLevelType w:val="hybridMultilevel"/>
    <w:tmpl w:val="75301A4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87310"/>
    <w:multiLevelType w:val="hybridMultilevel"/>
    <w:tmpl w:val="DB88884A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51FC7"/>
    <w:multiLevelType w:val="hybridMultilevel"/>
    <w:tmpl w:val="BDC0F8CA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86FDF"/>
    <w:multiLevelType w:val="hybridMultilevel"/>
    <w:tmpl w:val="B9242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21B8"/>
    <w:multiLevelType w:val="hybridMultilevel"/>
    <w:tmpl w:val="71486E16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1283E"/>
    <w:multiLevelType w:val="hybridMultilevel"/>
    <w:tmpl w:val="45EE150C"/>
    <w:lvl w:ilvl="0" w:tplc="50A89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748C8"/>
    <w:multiLevelType w:val="hybridMultilevel"/>
    <w:tmpl w:val="DF8A2CF6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A183E"/>
    <w:multiLevelType w:val="hybridMultilevel"/>
    <w:tmpl w:val="36DE38C2"/>
    <w:lvl w:ilvl="0" w:tplc="6C88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A0"/>
    <w:rsid w:val="00000D6B"/>
    <w:rsid w:val="000406C1"/>
    <w:rsid w:val="000434E5"/>
    <w:rsid w:val="00046B21"/>
    <w:rsid w:val="0005290B"/>
    <w:rsid w:val="00082DA6"/>
    <w:rsid w:val="00083C4E"/>
    <w:rsid w:val="000D560E"/>
    <w:rsid w:val="000F25BA"/>
    <w:rsid w:val="00142EF1"/>
    <w:rsid w:val="001833A9"/>
    <w:rsid w:val="001B1651"/>
    <w:rsid w:val="001C60AA"/>
    <w:rsid w:val="001F0CD2"/>
    <w:rsid w:val="002320D3"/>
    <w:rsid w:val="00282670"/>
    <w:rsid w:val="00284F13"/>
    <w:rsid w:val="002B122D"/>
    <w:rsid w:val="002C73C0"/>
    <w:rsid w:val="002D5FB9"/>
    <w:rsid w:val="002F319F"/>
    <w:rsid w:val="002F6A41"/>
    <w:rsid w:val="00325FFA"/>
    <w:rsid w:val="00346EDD"/>
    <w:rsid w:val="00374BFC"/>
    <w:rsid w:val="003D22B9"/>
    <w:rsid w:val="003E2E57"/>
    <w:rsid w:val="003F0008"/>
    <w:rsid w:val="003F167C"/>
    <w:rsid w:val="00414349"/>
    <w:rsid w:val="00432C6A"/>
    <w:rsid w:val="00481B70"/>
    <w:rsid w:val="00482CB6"/>
    <w:rsid w:val="00486F1E"/>
    <w:rsid w:val="004B667C"/>
    <w:rsid w:val="004C4773"/>
    <w:rsid w:val="004D3EBA"/>
    <w:rsid w:val="0050216A"/>
    <w:rsid w:val="0051489C"/>
    <w:rsid w:val="00523383"/>
    <w:rsid w:val="00523DF2"/>
    <w:rsid w:val="00524B1D"/>
    <w:rsid w:val="00551723"/>
    <w:rsid w:val="005710A2"/>
    <w:rsid w:val="00580B26"/>
    <w:rsid w:val="006422E1"/>
    <w:rsid w:val="00662047"/>
    <w:rsid w:val="00675D53"/>
    <w:rsid w:val="006A5BDF"/>
    <w:rsid w:val="006B7B2B"/>
    <w:rsid w:val="006B7D24"/>
    <w:rsid w:val="006C344E"/>
    <w:rsid w:val="00701849"/>
    <w:rsid w:val="00702090"/>
    <w:rsid w:val="00770265"/>
    <w:rsid w:val="007B631E"/>
    <w:rsid w:val="007E231B"/>
    <w:rsid w:val="007E57B9"/>
    <w:rsid w:val="007F71F9"/>
    <w:rsid w:val="0080522E"/>
    <w:rsid w:val="0081729F"/>
    <w:rsid w:val="0084288B"/>
    <w:rsid w:val="00845D90"/>
    <w:rsid w:val="00882C52"/>
    <w:rsid w:val="008A07C8"/>
    <w:rsid w:val="008B3515"/>
    <w:rsid w:val="008B60F8"/>
    <w:rsid w:val="008C53A3"/>
    <w:rsid w:val="008E12B7"/>
    <w:rsid w:val="00920371"/>
    <w:rsid w:val="00926EC5"/>
    <w:rsid w:val="00964961"/>
    <w:rsid w:val="009B180B"/>
    <w:rsid w:val="00A16F0E"/>
    <w:rsid w:val="00A215D5"/>
    <w:rsid w:val="00A319B5"/>
    <w:rsid w:val="00A400B5"/>
    <w:rsid w:val="00A52254"/>
    <w:rsid w:val="00A7041A"/>
    <w:rsid w:val="00A76D52"/>
    <w:rsid w:val="00A84763"/>
    <w:rsid w:val="00A87943"/>
    <w:rsid w:val="00A912D9"/>
    <w:rsid w:val="00AB4CFF"/>
    <w:rsid w:val="00AC373E"/>
    <w:rsid w:val="00AC6134"/>
    <w:rsid w:val="00B018DB"/>
    <w:rsid w:val="00B07FBF"/>
    <w:rsid w:val="00B122AC"/>
    <w:rsid w:val="00B17119"/>
    <w:rsid w:val="00B31B61"/>
    <w:rsid w:val="00B36756"/>
    <w:rsid w:val="00B806CF"/>
    <w:rsid w:val="00B90FDB"/>
    <w:rsid w:val="00B94A07"/>
    <w:rsid w:val="00BD7EAA"/>
    <w:rsid w:val="00C276E8"/>
    <w:rsid w:val="00C61F06"/>
    <w:rsid w:val="00C6736F"/>
    <w:rsid w:val="00CA20A3"/>
    <w:rsid w:val="00D63EDB"/>
    <w:rsid w:val="00D75EEB"/>
    <w:rsid w:val="00E444B8"/>
    <w:rsid w:val="00E6027D"/>
    <w:rsid w:val="00E61216"/>
    <w:rsid w:val="00EE1B47"/>
    <w:rsid w:val="00EE7CCB"/>
    <w:rsid w:val="00EF18A0"/>
    <w:rsid w:val="00EF393D"/>
    <w:rsid w:val="00EF593A"/>
    <w:rsid w:val="00F33070"/>
    <w:rsid w:val="00F44DEE"/>
    <w:rsid w:val="00F54625"/>
    <w:rsid w:val="00F77FD9"/>
    <w:rsid w:val="00F87E03"/>
    <w:rsid w:val="00F92B30"/>
    <w:rsid w:val="00F97AA0"/>
    <w:rsid w:val="00FB79B3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C3F4-23B6-4DB0-9E91-7DE6768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61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2">
    <w:name w:val="s2"/>
    <w:basedOn w:val="Carpredefinitoparagrafo"/>
    <w:rsid w:val="00EF18A0"/>
    <w:rPr>
      <w:rFonts w:ascii="Helvetica Neue" w:hAnsi="Helvetica Neue" w:hint="default"/>
      <w:b w:val="0"/>
      <w:bCs w:val="0"/>
      <w:i w:val="0"/>
      <w:iCs w:val="0"/>
      <w:sz w:val="26"/>
      <w:szCs w:val="26"/>
      <w:shd w:val="clear" w:color="auto" w:fill="FBFBFB"/>
    </w:rPr>
  </w:style>
  <w:style w:type="character" w:customStyle="1" w:styleId="s4">
    <w:name w:val="s4"/>
    <w:basedOn w:val="Carpredefinitoparagrafo"/>
    <w:rsid w:val="00EF18A0"/>
    <w:rPr>
      <w:rFonts w:ascii="Helvetica Neue" w:hAnsi="Helvetica Neue" w:hint="default"/>
      <w:b/>
      <w:bCs/>
      <w:i w:val="0"/>
      <w:iCs w:val="0"/>
      <w:sz w:val="26"/>
      <w:szCs w:val="26"/>
      <w:shd w:val="clear" w:color="auto" w:fill="FBFBFB"/>
    </w:rPr>
  </w:style>
  <w:style w:type="character" w:customStyle="1" w:styleId="s7">
    <w:name w:val="s7"/>
    <w:basedOn w:val="Carpredefinitoparagrafo"/>
    <w:rsid w:val="00EF18A0"/>
    <w:rPr>
      <w:rFonts w:ascii="Helvetica Neue" w:hAnsi="Helvetica Neue" w:hint="default"/>
      <w:b w:val="0"/>
      <w:bCs w:val="0"/>
      <w:i w:val="0"/>
      <w:iCs w:val="0"/>
      <w:sz w:val="26"/>
      <w:szCs w:val="26"/>
    </w:rPr>
  </w:style>
  <w:style w:type="character" w:customStyle="1" w:styleId="s6">
    <w:name w:val="s6"/>
    <w:basedOn w:val="Carpredefinitoparagrafo"/>
    <w:rsid w:val="00523383"/>
    <w:rPr>
      <w:rFonts w:ascii="Helvetica Neue" w:hAnsi="Helvetica Neue" w:hint="default"/>
      <w:b/>
      <w:bCs/>
      <w:i w:val="0"/>
      <w:iCs w:val="0"/>
      <w:sz w:val="26"/>
      <w:szCs w:val="26"/>
      <w:shd w:val="clear" w:color="auto" w:fill="FBFBFB"/>
    </w:rPr>
  </w:style>
  <w:style w:type="paragraph" w:styleId="Paragrafoelenco">
    <w:name w:val="List Paragraph"/>
    <w:basedOn w:val="Normale"/>
    <w:uiPriority w:val="34"/>
    <w:qFormat/>
    <w:rsid w:val="00845D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414349"/>
    <w:rPr>
      <w:rFonts w:ascii="Times New Roman" w:hAnsi="Times New Roman" w:cs="Times New Roman"/>
      <w:sz w:val="27"/>
      <w:szCs w:val="27"/>
      <w:lang w:eastAsia="hu-HU"/>
    </w:rPr>
  </w:style>
  <w:style w:type="character" w:customStyle="1" w:styleId="s1">
    <w:name w:val="s1"/>
    <w:basedOn w:val="Carpredefinitoparagrafo"/>
    <w:rsid w:val="00414349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Carpredefinitoparagrafo"/>
    <w:rsid w:val="00414349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customStyle="1" w:styleId="p2">
    <w:name w:val="p2"/>
    <w:basedOn w:val="Normale"/>
    <w:rsid w:val="00580B26"/>
    <w:rPr>
      <w:rFonts w:ascii="Helvetica Neue" w:hAnsi="Helvetica Neue" w:cs="Times New Roman"/>
      <w:color w:val="CCCCCC"/>
      <w:sz w:val="18"/>
      <w:szCs w:val="18"/>
      <w:lang w:eastAsia="hu-HU"/>
    </w:rPr>
  </w:style>
  <w:style w:type="paragraph" w:customStyle="1" w:styleId="p3">
    <w:name w:val="p3"/>
    <w:basedOn w:val="Normale"/>
    <w:rsid w:val="00580B26"/>
    <w:rPr>
      <w:rFonts w:ascii="Helvetica Neue" w:hAnsi="Helvetica Neue" w:cs="Times New Roman"/>
      <w:color w:val="222222"/>
      <w:sz w:val="18"/>
      <w:szCs w:val="18"/>
      <w:lang w:eastAsia="hu-HU"/>
    </w:rPr>
  </w:style>
  <w:style w:type="paragraph" w:customStyle="1" w:styleId="p4">
    <w:name w:val="p4"/>
    <w:basedOn w:val="Normale"/>
    <w:rsid w:val="00580B26"/>
    <w:rPr>
      <w:rFonts w:ascii="Helvetica Neue" w:hAnsi="Helvetica Neue" w:cs="Times New Roman"/>
      <w:color w:val="1B6B99"/>
      <w:sz w:val="18"/>
      <w:szCs w:val="18"/>
      <w:lang w:eastAsia="hu-HU"/>
    </w:rPr>
  </w:style>
  <w:style w:type="paragraph" w:customStyle="1" w:styleId="p5">
    <w:name w:val="p5"/>
    <w:basedOn w:val="Normale"/>
    <w:rsid w:val="00580B26"/>
    <w:rPr>
      <w:rFonts w:ascii="Helvetica Neue" w:hAnsi="Helvetica Neue" w:cs="Times New Roman"/>
      <w:color w:val="222222"/>
      <w:sz w:val="18"/>
      <w:szCs w:val="18"/>
      <w:lang w:eastAsia="hu-HU"/>
    </w:rPr>
  </w:style>
  <w:style w:type="paragraph" w:customStyle="1" w:styleId="p6">
    <w:name w:val="p6"/>
    <w:basedOn w:val="Normale"/>
    <w:rsid w:val="00580B26"/>
    <w:rPr>
      <w:rFonts w:ascii="Helvetica Neue" w:hAnsi="Helvetica Neue" w:cs="Times New Roman"/>
      <w:color w:val="0C3352"/>
      <w:sz w:val="20"/>
      <w:szCs w:val="20"/>
      <w:lang w:eastAsia="hu-HU"/>
    </w:rPr>
  </w:style>
  <w:style w:type="paragraph" w:styleId="Intestazione">
    <w:name w:val="header"/>
    <w:basedOn w:val="Normale"/>
    <w:link w:val="IntestazioneCarattere"/>
    <w:uiPriority w:val="99"/>
    <w:unhideWhenUsed/>
    <w:rsid w:val="001F0C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CD2"/>
  </w:style>
  <w:style w:type="paragraph" w:styleId="Pidipagina">
    <w:name w:val="footer"/>
    <w:basedOn w:val="Normale"/>
    <w:link w:val="PidipaginaCarattere"/>
    <w:uiPriority w:val="99"/>
    <w:unhideWhenUsed/>
    <w:rsid w:val="001F0C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CD2"/>
  </w:style>
  <w:style w:type="character" w:styleId="Rimandocommento">
    <w:name w:val="annotation reference"/>
    <w:basedOn w:val="Carpredefinitoparagrafo"/>
    <w:uiPriority w:val="99"/>
    <w:semiHidden/>
    <w:unhideWhenUsed/>
    <w:rsid w:val="00A8794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794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794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794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794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94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943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F7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ia@verseghy-szolnok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Verseghy Ferenc Gimnázium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annamariadobos1122@gmail.com</dc:creator>
  <cp:lastModifiedBy>Tommaso</cp:lastModifiedBy>
  <cp:revision>3</cp:revision>
  <dcterms:created xsi:type="dcterms:W3CDTF">2017-01-19T00:39:00Z</dcterms:created>
  <dcterms:modified xsi:type="dcterms:W3CDTF">2017-01-19T00:39:00Z</dcterms:modified>
</cp:coreProperties>
</file>